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Default="00BC419C">
      <w:pPr>
        <w:pStyle w:val="GvdeMetni"/>
        <w:rPr>
          <w:rFonts w:ascii="Times New Roman"/>
        </w:rPr>
      </w:pPr>
      <w:bookmarkStart w:id="0" w:name="_GoBack"/>
      <w:bookmarkEnd w:id="0"/>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57279" w:rsidRDefault="00F57279">
      <w:pPr>
        <w:spacing w:line="276" w:lineRule="auto"/>
        <w:sectPr w:rsidR="00F57279">
          <w:footerReference w:type="default" r:id="rId8"/>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F2306B">
      <w:pPr>
        <w:spacing w:before="229"/>
        <w:ind w:left="95" w:right="156"/>
        <w:jc w:val="center"/>
        <w:rPr>
          <w:b/>
          <w:sz w:val="24"/>
        </w:rPr>
      </w:pPr>
      <w:r>
        <w:rPr>
          <w:b/>
          <w:spacing w:val="-2"/>
          <w:sz w:val="24"/>
        </w:rPr>
        <w:t xml:space="preserve">ASARCIK </w:t>
      </w:r>
      <w:r w:rsidR="00BC419C">
        <w:rPr>
          <w:b/>
          <w:spacing w:val="-2"/>
          <w:sz w:val="24"/>
        </w:rPr>
        <w:t>KAYMAKAMLIĞI</w:t>
      </w:r>
    </w:p>
    <w:p w:rsidR="00F57279" w:rsidRDefault="00F2306B">
      <w:pPr>
        <w:spacing w:before="230"/>
        <w:ind w:left="95" w:right="153"/>
        <w:jc w:val="center"/>
        <w:rPr>
          <w:b/>
          <w:sz w:val="24"/>
        </w:rPr>
      </w:pPr>
      <w:r>
        <w:rPr>
          <w:b/>
          <w:sz w:val="24"/>
        </w:rPr>
        <w:t>MUSAAĞA İLK</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CE5D2E">
      <w:pPr>
        <w:pStyle w:val="GvdeMetni"/>
        <w:rPr>
          <w:b/>
        </w:rPr>
      </w:pPr>
      <w:r>
        <w:rPr>
          <w:b/>
          <w:noProof/>
          <w:lang w:eastAsia="tr-TR"/>
        </w:rPr>
        <w:drawing>
          <wp:anchor distT="0" distB="0" distL="114300" distR="114300" simplePos="0" relativeHeight="487597568" behindDoc="0" locked="0" layoutInCell="1" allowOverlap="1" wp14:anchorId="352F138D" wp14:editId="6A0DD3AC">
            <wp:simplePos x="0" y="0"/>
            <wp:positionH relativeFrom="column">
              <wp:posOffset>917575</wp:posOffset>
            </wp:positionH>
            <wp:positionV relativeFrom="paragraph">
              <wp:posOffset>12065</wp:posOffset>
            </wp:positionV>
            <wp:extent cx="5121910" cy="5125720"/>
            <wp:effectExtent l="0" t="0" r="254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SAAĞA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1910" cy="5125720"/>
                    </a:xfrm>
                    <a:prstGeom prst="rect">
                      <a:avLst/>
                    </a:prstGeom>
                  </pic:spPr>
                </pic:pic>
              </a:graphicData>
            </a:graphic>
          </wp:anchor>
        </w:drawing>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CE5D2E" w:rsidRPr="00CE5D2E" w:rsidRDefault="00BC419C" w:rsidP="00CE5D2E">
      <w:pPr>
        <w:pStyle w:val="Balk1"/>
      </w:pPr>
      <w:r>
        <w:t>2024-2028</w:t>
      </w:r>
      <w:r>
        <w:rPr>
          <w:spacing w:val="-8"/>
        </w:rPr>
        <w:t xml:space="preserve"> </w:t>
      </w:r>
      <w:r>
        <w:t>STRATEJİK</w:t>
      </w:r>
      <w:r>
        <w:rPr>
          <w:spacing w:val="-4"/>
        </w:rPr>
        <w:t xml:space="preserve"> PLANI</w:t>
      </w:r>
    </w:p>
    <w:p w:rsidR="00F57279" w:rsidRPr="00CE5D2E" w:rsidRDefault="00CE5D2E" w:rsidP="00CE5D2E">
      <w:pPr>
        <w:tabs>
          <w:tab w:val="left" w:pos="2085"/>
        </w:tabs>
        <w:rPr>
          <w:sz w:val="20"/>
        </w:rPr>
        <w:sectPr w:rsidR="00F57279" w:rsidRPr="00CE5D2E">
          <w:pgSz w:w="11910" w:h="16840"/>
          <w:pgMar w:top="1320" w:right="400" w:bottom="1280" w:left="460" w:header="0" w:footer="1097" w:gutter="0"/>
          <w:cols w:space="708"/>
        </w:sectPr>
      </w:pPr>
      <w:r>
        <w:rPr>
          <w:sz w:val="20"/>
        </w:rPr>
        <w:tab/>
      </w:r>
    </w:p>
    <w:p w:rsidR="007D6156" w:rsidRPr="007D6156" w:rsidRDefault="007D6156" w:rsidP="007D6156">
      <w:pPr>
        <w:pStyle w:val="GvdeMetni"/>
      </w:pPr>
      <w:r w:rsidRPr="007D6156">
        <w:rPr>
          <w:noProof/>
          <w:lang w:eastAsia="tr-TR"/>
        </w:rPr>
        <w:lastRenderedPageBreak/>
        <w:drawing>
          <wp:anchor distT="0" distB="0" distL="114300" distR="114300" simplePos="0" relativeHeight="487594496" behindDoc="0" locked="0" layoutInCell="1" allowOverlap="1">
            <wp:simplePos x="0" y="0"/>
            <wp:positionH relativeFrom="column">
              <wp:posOffset>-141605</wp:posOffset>
            </wp:positionH>
            <wp:positionV relativeFrom="paragraph">
              <wp:posOffset>106680</wp:posOffset>
            </wp:positionV>
            <wp:extent cx="5546090" cy="4107180"/>
            <wp:effectExtent l="0" t="0" r="0" b="7620"/>
            <wp:wrapSquare wrapText="bothSides"/>
            <wp:docPr id="79" name="Resim 79" descr="C:\Users\karak\Desktop\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ak\Desktop\Ataturk.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6164"/>
                    <a:stretch/>
                  </pic:blipFill>
                  <pic:spPr bwMode="auto">
                    <a:xfrm>
                      <a:off x="0" y="0"/>
                      <a:ext cx="5546090" cy="410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C5D4" id="Graphic 3" o:spid="_x0000_s1026" style="position:absolute;margin-left:70.9pt;margin-top:96.5pt;width:453.4pt;height:640.35pt;z-index:-19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Pr="007D6156">
        <w:rPr>
          <w:rFonts w:ascii="Times New Roman" w:eastAsia="Times New Roman" w:hAnsi="Times New Roman" w:cs="Times New Roman"/>
          <w:b/>
          <w:bCs/>
          <w:sz w:val="22"/>
          <w:szCs w:val="27"/>
          <w:lang w:eastAsia="tr-TR"/>
        </w:rPr>
        <w:t>Ey Türk Gençliği!</w:t>
      </w:r>
    </w:p>
    <w:p w:rsidR="007D6156" w:rsidRPr="007D6156" w:rsidRDefault="007D6156" w:rsidP="007D6156">
      <w:pPr>
        <w:jc w:val="both"/>
        <w:rPr>
          <w:rFonts w:ascii="Times New Roman" w:eastAsia="Times New Roman" w:hAnsi="Times New Roman" w:cs="Times New Roman"/>
          <w:szCs w:val="27"/>
          <w:lang w:eastAsia="tr-TR"/>
        </w:rPr>
      </w:pPr>
      <w:r w:rsidRPr="007D6156">
        <w:rPr>
          <w:rFonts w:ascii="Times New Roman" w:eastAsia="Times New Roman" w:hAnsi="Times New Roman" w:cs="Times New Roman"/>
          <w:szCs w:val="27"/>
          <w:lang w:eastAsia="tr-TR"/>
        </w:rPr>
        <w:t>Birinci vazifen, Türk istiklâlini, Türk Cumhuriyetini, ilelebet, muhafaza ve müdafaa etmektir.</w:t>
      </w:r>
    </w:p>
    <w:p w:rsidR="007D6156" w:rsidRPr="007D6156" w:rsidRDefault="007D6156" w:rsidP="007D6156">
      <w:pPr>
        <w:jc w:val="both"/>
        <w:rPr>
          <w:rFonts w:ascii="Times New Roman" w:eastAsia="Times New Roman" w:hAnsi="Times New Roman" w:cs="Times New Roman"/>
          <w:szCs w:val="27"/>
          <w:lang w:eastAsia="tr-TR"/>
        </w:rPr>
      </w:pPr>
      <w:r w:rsidRPr="007D6156">
        <w:rPr>
          <w:rFonts w:ascii="Times New Roman" w:eastAsia="Times New Roman" w:hAnsi="Times New Roman" w:cs="Times New Roman"/>
          <w:szCs w:val="27"/>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7D6156" w:rsidRDefault="007D6156" w:rsidP="007D6156">
      <w:pPr>
        <w:jc w:val="both"/>
        <w:rPr>
          <w:rFonts w:ascii="Calibri" w:hAnsi="Calibri"/>
          <w:sz w:val="18"/>
        </w:rPr>
      </w:pPr>
      <w:r w:rsidRPr="007D6156">
        <w:rPr>
          <w:rFonts w:ascii="Times New Roman" w:eastAsia="Times New Roman" w:hAnsi="Times New Roman" w:cs="Times New Roman"/>
          <w:szCs w:val="27"/>
          <w:lang w:eastAsia="tr-TR"/>
        </w:rPr>
        <w:t>Ey Türk istikbalinin evlâdı! İşte, bu ahval ve şerâit içinde dahi, vazifen; Türk İstiklâl ve Cumhuriyetini kurtarmaktır! Muhtaç olduğun kudret, damarlarındaki asil kanda mevcuttur!</w:t>
      </w:r>
    </w:p>
    <w:p w:rsidR="007D6156" w:rsidRPr="007D6156" w:rsidRDefault="007D6156" w:rsidP="007D6156">
      <w:pPr>
        <w:rPr>
          <w:rFonts w:ascii="Calibri" w:hAnsi="Calibri"/>
          <w:sz w:val="18"/>
        </w:rPr>
      </w:pPr>
    </w:p>
    <w:p w:rsidR="007D6156" w:rsidRPr="007D6156" w:rsidRDefault="007D6156" w:rsidP="007D6156">
      <w:pPr>
        <w:rPr>
          <w:rFonts w:ascii="Calibri" w:hAnsi="Calibri"/>
          <w:sz w:val="18"/>
        </w:rPr>
      </w:pPr>
    </w:p>
    <w:p w:rsidR="007D6156" w:rsidRPr="007D6156" w:rsidRDefault="007D6156" w:rsidP="007D6156">
      <w:pPr>
        <w:spacing w:before="100" w:beforeAutospacing="1" w:after="100" w:afterAutospacing="1"/>
        <w:jc w:val="right"/>
        <w:rPr>
          <w:rFonts w:ascii="Times New Roman" w:eastAsia="Times New Roman" w:hAnsi="Times New Roman" w:cs="Times New Roman"/>
          <w:szCs w:val="27"/>
          <w:lang w:eastAsia="tr-TR"/>
        </w:rPr>
      </w:pPr>
      <w:r w:rsidRPr="007D6156">
        <w:rPr>
          <w:rFonts w:ascii="Times New Roman" w:eastAsia="Times New Roman" w:hAnsi="Times New Roman" w:cs="Times New Roman"/>
          <w:szCs w:val="27"/>
          <w:lang w:eastAsia="tr-TR"/>
        </w:rPr>
        <w:t>Mustafa Kemal Atatürk</w:t>
      </w:r>
      <w:r w:rsidRPr="007D6156">
        <w:rPr>
          <w:rFonts w:ascii="Times New Roman" w:eastAsia="Times New Roman" w:hAnsi="Times New Roman" w:cs="Times New Roman"/>
          <w:szCs w:val="27"/>
          <w:lang w:eastAsia="tr-TR"/>
        </w:rPr>
        <w:br/>
        <w:t>20 Ekim 1927</w:t>
      </w:r>
    </w:p>
    <w:p w:rsidR="007D6156" w:rsidRDefault="007D6156" w:rsidP="007D6156">
      <w:pPr>
        <w:jc w:val="right"/>
        <w:rPr>
          <w:rFonts w:ascii="Calibri" w:hAnsi="Calibri"/>
          <w:sz w:val="18"/>
        </w:rPr>
      </w:pPr>
      <w:r w:rsidRPr="00972C07">
        <w:rPr>
          <w:rFonts w:ascii="Times New Roman" w:eastAsia="Times New Roman" w:hAnsi="Times New Roman" w:cs="Times New Roman"/>
          <w:noProof/>
          <w:sz w:val="27"/>
          <w:szCs w:val="27"/>
          <w:lang w:eastAsia="tr-TR"/>
        </w:rPr>
        <w:drawing>
          <wp:inline distT="0" distB="0" distL="0" distR="0" wp14:anchorId="2EDA8105" wp14:editId="0F9469D9">
            <wp:extent cx="1266825" cy="466725"/>
            <wp:effectExtent l="0" t="0" r="9525" b="9525"/>
            <wp:docPr id="78" name="Resim 78"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7D6156" w:rsidRDefault="007D6156" w:rsidP="007D6156">
      <w:pPr>
        <w:rPr>
          <w:rFonts w:ascii="Calibri" w:hAnsi="Calibri"/>
          <w:sz w:val="18"/>
        </w:rPr>
      </w:pPr>
    </w:p>
    <w:p w:rsidR="00F57279" w:rsidRPr="007D6156" w:rsidRDefault="00F57279" w:rsidP="007D6156">
      <w:pPr>
        <w:rPr>
          <w:rFonts w:ascii="Calibri" w:hAnsi="Calibri"/>
          <w:sz w:val="18"/>
        </w:rPr>
        <w:sectPr w:rsidR="00F57279" w:rsidRPr="007D6156" w:rsidSect="007D6156">
          <w:pgSz w:w="11910" w:h="16840"/>
          <w:pgMar w:top="1920" w:right="1845" w:bottom="1280" w:left="1843"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339A9" w:rsidTr="008B577D">
        <w:trPr>
          <w:trHeight w:val="563"/>
        </w:trPr>
        <w:tc>
          <w:tcPr>
            <w:tcW w:w="4384" w:type="dxa"/>
            <w:gridSpan w:val="2"/>
            <w:tcBorders>
              <w:left w:val="single" w:sz="8" w:space="0" w:color="000000"/>
            </w:tcBorders>
          </w:tcPr>
          <w:p w:rsidR="00E339A9" w:rsidRDefault="00E339A9" w:rsidP="008B577D">
            <w:pPr>
              <w:pStyle w:val="TableParagraph"/>
              <w:spacing w:before="2" w:line="281" w:lineRule="exact"/>
              <w:ind w:left="69"/>
              <w:rPr>
                <w:b/>
                <w:sz w:val="24"/>
              </w:rPr>
            </w:pPr>
            <w:r>
              <w:rPr>
                <w:b/>
                <w:spacing w:val="-4"/>
                <w:sz w:val="24"/>
              </w:rPr>
              <w:t>İli:</w:t>
            </w:r>
          </w:p>
          <w:p w:rsidR="00E339A9" w:rsidRDefault="00E339A9" w:rsidP="008B577D">
            <w:pPr>
              <w:pStyle w:val="TableParagraph"/>
              <w:spacing w:line="260" w:lineRule="exact"/>
              <w:ind w:left="69"/>
              <w:rPr>
                <w:b/>
                <w:sz w:val="24"/>
              </w:rPr>
            </w:pPr>
            <w:r>
              <w:rPr>
                <w:b/>
                <w:spacing w:val="-2"/>
                <w:sz w:val="24"/>
              </w:rPr>
              <w:t>SAMSUN</w:t>
            </w:r>
          </w:p>
        </w:tc>
        <w:tc>
          <w:tcPr>
            <w:tcW w:w="5677" w:type="dxa"/>
            <w:gridSpan w:val="2"/>
            <w:tcBorders>
              <w:right w:val="single" w:sz="8" w:space="0" w:color="000000"/>
            </w:tcBorders>
          </w:tcPr>
          <w:p w:rsidR="00E339A9" w:rsidRDefault="00E339A9" w:rsidP="008B577D">
            <w:pPr>
              <w:pStyle w:val="TableParagraph"/>
              <w:spacing w:before="141"/>
              <w:ind w:left="70"/>
              <w:rPr>
                <w:sz w:val="24"/>
              </w:rPr>
            </w:pPr>
            <w:r>
              <w:rPr>
                <w:b/>
                <w:sz w:val="24"/>
              </w:rPr>
              <w:t>İlçesi:</w:t>
            </w:r>
            <w:r>
              <w:rPr>
                <w:b/>
                <w:spacing w:val="-3"/>
                <w:sz w:val="24"/>
              </w:rPr>
              <w:t xml:space="preserve"> </w:t>
            </w:r>
            <w:r>
              <w:rPr>
                <w:spacing w:val="-2"/>
                <w:sz w:val="24"/>
              </w:rPr>
              <w:t>ASARCIK</w:t>
            </w:r>
          </w:p>
        </w:tc>
      </w:tr>
      <w:tr w:rsidR="00E339A9" w:rsidTr="008B577D">
        <w:trPr>
          <w:trHeight w:val="469"/>
        </w:trPr>
        <w:tc>
          <w:tcPr>
            <w:tcW w:w="1202" w:type="dxa"/>
            <w:tcBorders>
              <w:left w:val="single" w:sz="8" w:space="0" w:color="000000"/>
              <w:right w:val="single" w:sz="8" w:space="0" w:color="000000"/>
            </w:tcBorders>
          </w:tcPr>
          <w:p w:rsidR="00E339A9" w:rsidRDefault="00E339A9" w:rsidP="008B577D">
            <w:pPr>
              <w:pStyle w:val="TableParagraph"/>
              <w:spacing w:before="116"/>
              <w:ind w:left="69"/>
              <w:rPr>
                <w:b/>
                <w:sz w:val="20"/>
              </w:rPr>
            </w:pPr>
            <w:r>
              <w:rPr>
                <w:b/>
                <w:spacing w:val="-2"/>
                <w:sz w:val="20"/>
              </w:rPr>
              <w:t>Adres:</w:t>
            </w:r>
          </w:p>
        </w:tc>
        <w:tc>
          <w:tcPr>
            <w:tcW w:w="3182" w:type="dxa"/>
            <w:tcBorders>
              <w:left w:val="single" w:sz="8" w:space="0" w:color="000000"/>
            </w:tcBorders>
          </w:tcPr>
          <w:p w:rsidR="00E339A9" w:rsidRDefault="00E339A9" w:rsidP="008B577D">
            <w:pPr>
              <w:pStyle w:val="TableParagraph"/>
              <w:spacing w:before="116"/>
              <w:ind w:left="69"/>
              <w:rPr>
                <w:sz w:val="20"/>
              </w:rPr>
            </w:pPr>
            <w:r>
              <w:rPr>
                <w:rFonts w:ascii="Times New Roman" w:hAnsi="Times New Roman" w:cs="Times New Roman"/>
                <w:sz w:val="24"/>
                <w:szCs w:val="24"/>
              </w:rPr>
              <w:t>Musaağa Mahallesi Merkez Sok.</w:t>
            </w:r>
            <w:r w:rsidRPr="00BA4C95">
              <w:rPr>
                <w:rFonts w:ascii="Times New Roman" w:hAnsi="Times New Roman" w:cs="Times New Roman"/>
                <w:sz w:val="24"/>
                <w:szCs w:val="24"/>
              </w:rPr>
              <w:t xml:space="preserve"> </w:t>
            </w:r>
            <w:r>
              <w:rPr>
                <w:rFonts w:ascii="Times New Roman" w:hAnsi="Times New Roman" w:cs="Times New Roman"/>
                <w:sz w:val="24"/>
                <w:szCs w:val="24"/>
              </w:rPr>
              <w:t>Asarcık</w:t>
            </w:r>
            <w:r w:rsidRPr="00BA4C95">
              <w:rPr>
                <w:rFonts w:ascii="Times New Roman" w:hAnsi="Times New Roman" w:cs="Times New Roman"/>
                <w:sz w:val="24"/>
                <w:szCs w:val="24"/>
              </w:rPr>
              <w:t>/</w:t>
            </w:r>
            <w:r>
              <w:rPr>
                <w:rFonts w:ascii="Times New Roman" w:hAnsi="Times New Roman" w:cs="Times New Roman"/>
                <w:sz w:val="24"/>
                <w:szCs w:val="24"/>
              </w:rPr>
              <w:t>SAMSUN</w:t>
            </w:r>
            <w:r w:rsidRPr="00BA4C95">
              <w:rPr>
                <w:rFonts w:ascii="Times New Roman" w:hAnsi="Times New Roman" w:cs="Times New Roman"/>
                <w:sz w:val="24"/>
                <w:szCs w:val="24"/>
              </w:rPr>
              <w:t> </w:t>
            </w:r>
          </w:p>
        </w:tc>
        <w:tc>
          <w:tcPr>
            <w:tcW w:w="1756" w:type="dxa"/>
            <w:tcBorders>
              <w:right w:val="single" w:sz="8" w:space="0" w:color="000000"/>
            </w:tcBorders>
          </w:tcPr>
          <w:p w:rsidR="00E339A9" w:rsidRDefault="00E339A9" w:rsidP="008B577D">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E339A9" w:rsidRDefault="006118B6" w:rsidP="008B577D">
            <w:pPr>
              <w:pStyle w:val="TableParagraph"/>
              <w:rPr>
                <w:rFonts w:ascii="Times New Roman"/>
              </w:rPr>
            </w:pPr>
            <w:hyperlink r:id="rId12" w:history="1">
              <w:r w:rsidR="00E339A9" w:rsidRPr="00386491">
                <w:rPr>
                  <w:rStyle w:val="Kpr"/>
                  <w:rFonts w:ascii="Times New Roman" w:hAnsi="Times New Roman" w:cs="Times New Roman"/>
                  <w:sz w:val="24"/>
                  <w:szCs w:val="24"/>
                </w:rPr>
                <w:t>https://www.google.com/maps/@41.0602681,36.2433503,792m/data=!3m1!1e3</w:t>
              </w:r>
            </w:hyperlink>
          </w:p>
        </w:tc>
      </w:tr>
      <w:tr w:rsidR="00E339A9" w:rsidTr="008B577D">
        <w:trPr>
          <w:trHeight w:val="467"/>
        </w:trPr>
        <w:tc>
          <w:tcPr>
            <w:tcW w:w="1202" w:type="dxa"/>
            <w:tcBorders>
              <w:left w:val="single" w:sz="8" w:space="0" w:color="000000"/>
              <w:right w:val="single" w:sz="8" w:space="0" w:color="000000"/>
            </w:tcBorders>
          </w:tcPr>
          <w:p w:rsidR="00E339A9" w:rsidRDefault="00E339A9" w:rsidP="008B577D">
            <w:pPr>
              <w:pStyle w:val="TableParagraph"/>
              <w:spacing w:line="231" w:lineRule="exact"/>
              <w:ind w:left="69"/>
              <w:rPr>
                <w:b/>
                <w:sz w:val="20"/>
              </w:rPr>
            </w:pPr>
            <w:r>
              <w:rPr>
                <w:b/>
                <w:spacing w:val="-2"/>
                <w:sz w:val="20"/>
              </w:rPr>
              <w:t>Telefon</w:t>
            </w:r>
          </w:p>
          <w:p w:rsidR="00E339A9" w:rsidRDefault="00E339A9" w:rsidP="008B577D">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E339A9" w:rsidRDefault="00E339A9" w:rsidP="008B577D">
            <w:pPr>
              <w:pStyle w:val="TableParagraph"/>
              <w:spacing w:before="114"/>
              <w:ind w:left="69"/>
              <w:rPr>
                <w:sz w:val="20"/>
              </w:rPr>
            </w:pPr>
            <w:r w:rsidRPr="00BA4C95">
              <w:rPr>
                <w:rFonts w:ascii="Times New Roman" w:hAnsi="Times New Roman" w:cs="Times New Roman"/>
                <w:sz w:val="24"/>
                <w:szCs w:val="24"/>
              </w:rPr>
              <w:t>03</w:t>
            </w:r>
            <w:r>
              <w:rPr>
                <w:rFonts w:ascii="Times New Roman" w:hAnsi="Times New Roman" w:cs="Times New Roman"/>
                <w:sz w:val="24"/>
                <w:szCs w:val="24"/>
              </w:rPr>
              <w:t>62</w:t>
            </w:r>
            <w:r w:rsidRPr="00BA4C95">
              <w:rPr>
                <w:rFonts w:ascii="Times New Roman" w:hAnsi="Times New Roman" w:cs="Times New Roman"/>
                <w:sz w:val="24"/>
                <w:szCs w:val="24"/>
              </w:rPr>
              <w:t xml:space="preserve"> </w:t>
            </w:r>
            <w:r>
              <w:rPr>
                <w:rFonts w:ascii="Times New Roman" w:hAnsi="Times New Roman" w:cs="Times New Roman"/>
                <w:sz w:val="24"/>
                <w:szCs w:val="24"/>
              </w:rPr>
              <w:t>791</w:t>
            </w:r>
            <w:r w:rsidRPr="00BA4C95">
              <w:rPr>
                <w:rFonts w:ascii="Times New Roman" w:hAnsi="Times New Roman" w:cs="Times New Roman"/>
                <w:sz w:val="24"/>
                <w:szCs w:val="24"/>
              </w:rPr>
              <w:t xml:space="preserve"> </w:t>
            </w:r>
            <w:r>
              <w:rPr>
                <w:rFonts w:ascii="Times New Roman" w:hAnsi="Times New Roman" w:cs="Times New Roman"/>
                <w:sz w:val="24"/>
                <w:szCs w:val="24"/>
              </w:rPr>
              <w:t>25</w:t>
            </w:r>
            <w:r w:rsidRPr="00BA4C95">
              <w:rPr>
                <w:rFonts w:ascii="Times New Roman" w:hAnsi="Times New Roman" w:cs="Times New Roman"/>
                <w:sz w:val="24"/>
                <w:szCs w:val="24"/>
              </w:rPr>
              <w:t xml:space="preserve"> 4</w:t>
            </w:r>
            <w:r>
              <w:rPr>
                <w:rFonts w:ascii="Times New Roman" w:hAnsi="Times New Roman" w:cs="Times New Roman"/>
                <w:sz w:val="24"/>
                <w:szCs w:val="24"/>
              </w:rPr>
              <w:t>0</w:t>
            </w:r>
          </w:p>
        </w:tc>
        <w:tc>
          <w:tcPr>
            <w:tcW w:w="1756" w:type="dxa"/>
            <w:tcBorders>
              <w:right w:val="single" w:sz="8" w:space="0" w:color="000000"/>
            </w:tcBorders>
          </w:tcPr>
          <w:p w:rsidR="00E339A9" w:rsidRDefault="00E339A9" w:rsidP="008B577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E339A9" w:rsidRDefault="00E339A9" w:rsidP="008B577D">
            <w:pPr>
              <w:pStyle w:val="TableParagraph"/>
              <w:rPr>
                <w:rFonts w:ascii="Times New Roman"/>
              </w:rPr>
            </w:pPr>
          </w:p>
        </w:tc>
      </w:tr>
      <w:tr w:rsidR="00E339A9" w:rsidTr="008B577D">
        <w:trPr>
          <w:trHeight w:val="467"/>
        </w:trPr>
        <w:tc>
          <w:tcPr>
            <w:tcW w:w="1202" w:type="dxa"/>
            <w:tcBorders>
              <w:left w:val="single" w:sz="8" w:space="0" w:color="000000"/>
              <w:right w:val="single" w:sz="8" w:space="0" w:color="000000"/>
            </w:tcBorders>
          </w:tcPr>
          <w:p w:rsidR="00E339A9" w:rsidRDefault="00E339A9" w:rsidP="008B577D">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E339A9" w:rsidRDefault="006118B6" w:rsidP="008B577D">
            <w:pPr>
              <w:pStyle w:val="TableParagraph"/>
              <w:spacing w:before="116"/>
              <w:ind w:left="69"/>
              <w:rPr>
                <w:sz w:val="20"/>
              </w:rPr>
            </w:pPr>
            <w:hyperlink r:id="rId13" w:history="1">
              <w:r w:rsidR="00E339A9" w:rsidRPr="006862EE">
                <w:rPr>
                  <w:rStyle w:val="Kpr"/>
                  <w:rFonts w:ascii="Times New Roman" w:hAnsi="Times New Roman" w:cs="Times New Roman"/>
                  <w:sz w:val="24"/>
                  <w:szCs w:val="24"/>
                </w:rPr>
                <w:t>716572@meb.k12.tr</w:t>
              </w:r>
            </w:hyperlink>
          </w:p>
        </w:tc>
        <w:tc>
          <w:tcPr>
            <w:tcW w:w="1756" w:type="dxa"/>
            <w:tcBorders>
              <w:bottom w:val="single" w:sz="4" w:space="0" w:color="000000"/>
              <w:right w:val="single" w:sz="8" w:space="0" w:color="000000"/>
            </w:tcBorders>
          </w:tcPr>
          <w:p w:rsidR="00E339A9" w:rsidRDefault="00E339A9" w:rsidP="008B577D">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E339A9" w:rsidRDefault="006118B6" w:rsidP="008B577D">
            <w:pPr>
              <w:pStyle w:val="TableParagraph"/>
              <w:spacing w:before="116"/>
              <w:ind w:left="70"/>
              <w:rPr>
                <w:sz w:val="20"/>
              </w:rPr>
            </w:pPr>
            <w:hyperlink r:id="rId14" w:history="1">
              <w:r w:rsidR="00E339A9" w:rsidRPr="00386491">
                <w:rPr>
                  <w:rStyle w:val="Kpr"/>
                </w:rPr>
                <w:t>http://musaagailkokulu.meb.k12.tr/</w:t>
              </w:r>
            </w:hyperlink>
          </w:p>
        </w:tc>
      </w:tr>
      <w:tr w:rsidR="00E339A9" w:rsidTr="008B577D">
        <w:trPr>
          <w:trHeight w:val="601"/>
        </w:trPr>
        <w:tc>
          <w:tcPr>
            <w:tcW w:w="1202" w:type="dxa"/>
            <w:tcBorders>
              <w:left w:val="single" w:sz="8" w:space="0" w:color="000000"/>
              <w:right w:val="single" w:sz="8" w:space="0" w:color="000000"/>
            </w:tcBorders>
          </w:tcPr>
          <w:p w:rsidR="00E339A9" w:rsidRDefault="00E339A9" w:rsidP="008B577D">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E339A9" w:rsidRDefault="00E339A9" w:rsidP="008B577D">
            <w:pPr>
              <w:pStyle w:val="TableParagraph"/>
              <w:rPr>
                <w:rFonts w:ascii="Times New Roman"/>
              </w:rPr>
            </w:pPr>
            <w:r>
              <w:rPr>
                <w:rFonts w:ascii="Times New Roman" w:hAnsi="Times New Roman" w:cs="Times New Roman"/>
                <w:sz w:val="24"/>
                <w:szCs w:val="24"/>
              </w:rPr>
              <w:t>716572</w:t>
            </w:r>
          </w:p>
        </w:tc>
        <w:tc>
          <w:tcPr>
            <w:tcW w:w="1756" w:type="dxa"/>
            <w:tcBorders>
              <w:top w:val="single" w:sz="4" w:space="0" w:color="000000"/>
              <w:left w:val="single" w:sz="4" w:space="0" w:color="000000"/>
              <w:bottom w:val="single" w:sz="4" w:space="0" w:color="000000"/>
              <w:right w:val="single" w:sz="4" w:space="0" w:color="000000"/>
            </w:tcBorders>
          </w:tcPr>
          <w:p w:rsidR="00E339A9" w:rsidRDefault="00E339A9" w:rsidP="008B577D">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339A9" w:rsidRDefault="00E339A9" w:rsidP="008B577D">
            <w:pPr>
              <w:pStyle w:val="TableParagraph"/>
              <w:tabs>
                <w:tab w:val="left" w:leader="dot" w:pos="1402"/>
              </w:tabs>
              <w:spacing w:before="181"/>
              <w:ind w:left="75"/>
              <w:rPr>
                <w:sz w:val="20"/>
              </w:rPr>
            </w:pPr>
            <w:r w:rsidRPr="00BA4C95">
              <w:rPr>
                <w:rFonts w:ascii="Times New Roman" w:hAnsi="Times New Roman" w:cs="Times New Roman"/>
                <w:sz w:val="24"/>
                <w:szCs w:val="24"/>
              </w:rPr>
              <w:t>(Tam Gün)</w:t>
            </w:r>
          </w:p>
        </w:tc>
      </w:tr>
    </w:tbl>
    <w:p w:rsidR="00F57279" w:rsidRDefault="00F57279">
      <w:pPr>
        <w:rPr>
          <w:sz w:val="20"/>
        </w:rPr>
        <w:sectPr w:rsidR="00F57279">
          <w:pgSz w:w="11910" w:h="16840"/>
          <w:pgMar w:top="1780" w:right="400" w:bottom="1280" w:left="460" w:header="0" w:footer="1097" w:gutter="0"/>
          <w:cols w:space="708"/>
        </w:sectPr>
      </w:pPr>
    </w:p>
    <w:p w:rsidR="00F57279" w:rsidRDefault="00BC419C" w:rsidP="00172842">
      <w:pPr>
        <w:pStyle w:val="Balk1"/>
        <w:ind w:left="0"/>
        <w:rPr>
          <w:spacing w:val="-2"/>
        </w:rPr>
      </w:pPr>
      <w:r>
        <w:rPr>
          <w:spacing w:val="-2"/>
        </w:rPr>
        <w:lastRenderedPageBreak/>
        <w:t>SUNUŞ</w:t>
      </w:r>
    </w:p>
    <w:p w:rsidR="00172842" w:rsidRDefault="00172842">
      <w:pPr>
        <w:pStyle w:val="Balk1"/>
        <w:rPr>
          <w:spacing w:val="-2"/>
        </w:rPr>
      </w:pPr>
    </w:p>
    <w:p w:rsidR="00172842" w:rsidRDefault="00172842">
      <w:pPr>
        <w:pStyle w:val="Balk1"/>
        <w:rPr>
          <w:spacing w:val="-2"/>
        </w:rPr>
      </w:pPr>
    </w:p>
    <w:p w:rsidR="00172842" w:rsidRDefault="00172842">
      <w:pPr>
        <w:pStyle w:val="Balk1"/>
        <w:rPr>
          <w:spacing w:val="-2"/>
        </w:rPr>
      </w:pPr>
    </w:p>
    <w:p w:rsidR="00A053ED" w:rsidRPr="00A053ED" w:rsidRDefault="00A053ED" w:rsidP="00A053ED">
      <w:pPr>
        <w:spacing w:line="360" w:lineRule="auto"/>
        <w:jc w:val="center"/>
        <w:rPr>
          <w:sz w:val="24"/>
          <w:szCs w:val="24"/>
        </w:rPr>
      </w:pPr>
      <w:r w:rsidRPr="00A053ED">
        <w:rPr>
          <w:sz w:val="24"/>
          <w:szCs w:val="24"/>
        </w:rPr>
        <w:t>MÜDÜR SUNUŞU</w:t>
      </w:r>
    </w:p>
    <w:p w:rsidR="00A053ED" w:rsidRPr="00A053ED" w:rsidRDefault="00A053ED" w:rsidP="00A053ED">
      <w:pPr>
        <w:spacing w:line="360" w:lineRule="auto"/>
        <w:jc w:val="both"/>
        <w:rPr>
          <w:sz w:val="24"/>
          <w:szCs w:val="24"/>
        </w:rPr>
      </w:pPr>
      <w:r w:rsidRPr="00A053ED">
        <w:rPr>
          <w:sz w:val="24"/>
          <w:szCs w:val="24"/>
        </w:rPr>
        <w:tab/>
        <w:t>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w:t>
      </w:r>
    </w:p>
    <w:p w:rsidR="00A053ED" w:rsidRPr="00A053ED" w:rsidRDefault="00A053ED" w:rsidP="00A053ED">
      <w:pPr>
        <w:spacing w:line="360" w:lineRule="auto"/>
        <w:jc w:val="both"/>
        <w:rPr>
          <w:sz w:val="24"/>
          <w:szCs w:val="24"/>
        </w:rPr>
      </w:pPr>
      <w:r w:rsidRPr="00A053ED">
        <w:rPr>
          <w:sz w:val="24"/>
          <w:szCs w:val="24"/>
        </w:rPr>
        <w:tab/>
        <w:t>Okul, bilginin kaynağıdır. Okul bilginin uzmanları tarafından ihtiyacı olanlara, ihtiyacı olduğu kadar ve bilimsel yöntemlere öğretildiği yerdir.</w:t>
      </w:r>
    </w:p>
    <w:p w:rsidR="00A053ED" w:rsidRPr="00A053ED" w:rsidRDefault="00A053ED" w:rsidP="00A053ED">
      <w:pPr>
        <w:spacing w:line="360" w:lineRule="auto"/>
        <w:jc w:val="both"/>
        <w:rPr>
          <w:sz w:val="24"/>
          <w:szCs w:val="24"/>
        </w:rPr>
      </w:pPr>
      <w:r w:rsidRPr="00A053ED">
        <w:rPr>
          <w:sz w:val="24"/>
          <w:szCs w:val="24"/>
        </w:rPr>
        <w:tab/>
        <w:t>Okul aynı zamanda öğrencisini bilgiyle buluştururken onun o bilgiyi doğru kullananbilmesi; kendisi, ailesi, ülkesi ve tüm insanlık adına faydalıu olabilmek için kullanmayı öğrendiği yerdir.</w:t>
      </w:r>
    </w:p>
    <w:p w:rsidR="00A053ED" w:rsidRPr="00A053ED" w:rsidRDefault="00A053ED" w:rsidP="00A053ED">
      <w:pPr>
        <w:spacing w:line="360" w:lineRule="auto"/>
        <w:jc w:val="both"/>
        <w:rPr>
          <w:sz w:val="24"/>
          <w:szCs w:val="24"/>
        </w:rPr>
      </w:pPr>
      <w:r w:rsidRPr="00A053ED">
        <w:rPr>
          <w:sz w:val="24"/>
          <w:szCs w:val="24"/>
        </w:rPr>
        <w:tab/>
        <w:t xml:space="preserve">Bu temel bakışın ardından yaşadığımız bu çağda bilgiye ulaşma yollarının çok kolaylaştığı bilimsel gelişmelerin baş döndürücü hızla yaşandığı teknolojinin hayallerimizi bile zorladığı ve insan teknoloji ilişkisinin sorgulanacak seviyelere ulaştığı daha önemlisi küçülen ve hammaddeleri azalan bir dünyada ülkelerin tüm zamanlardan çok daha acımasız rekabetlere gırıştığı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w:t>
      </w:r>
    </w:p>
    <w:p w:rsidR="00A053ED" w:rsidRPr="00A053ED" w:rsidRDefault="00A053ED" w:rsidP="00A053ED">
      <w:pPr>
        <w:spacing w:line="360" w:lineRule="auto"/>
        <w:jc w:val="both"/>
        <w:rPr>
          <w:sz w:val="24"/>
          <w:szCs w:val="24"/>
        </w:rPr>
      </w:pPr>
      <w:r w:rsidRPr="00A053ED">
        <w:rPr>
          <w:sz w:val="24"/>
          <w:szCs w:val="24"/>
        </w:rPr>
        <w:tab/>
        <w:t>Biz Musaağa İlkokulu olarak 2024-2028 yılları arasını kapsayan bu stratejik planımızda yukarıda belirttiğimiz yaklaşımımıza uyumlu bir yol izledik.</w:t>
      </w:r>
    </w:p>
    <w:p w:rsidR="00A053ED" w:rsidRPr="00A053ED" w:rsidRDefault="00A053ED" w:rsidP="00A053ED">
      <w:pPr>
        <w:spacing w:line="360" w:lineRule="auto"/>
        <w:jc w:val="both"/>
        <w:rPr>
          <w:sz w:val="24"/>
          <w:szCs w:val="24"/>
        </w:rPr>
      </w:pPr>
      <w:r w:rsidRPr="00A053ED">
        <w:rPr>
          <w:sz w:val="24"/>
          <w:szCs w:val="24"/>
        </w:rPr>
        <w:tab/>
        <w:t>Bu stratejik plan eğitimi amatör bir ruhla ancak profesyonel yöntem teknik ve enstrümanlarla iyi planlanmış bir sürece dönüştürmek üzere hazırlandı.</w:t>
      </w:r>
    </w:p>
    <w:p w:rsidR="00A053ED" w:rsidRPr="00A053ED" w:rsidRDefault="00A053ED" w:rsidP="00A053ED">
      <w:pPr>
        <w:spacing w:line="360" w:lineRule="auto"/>
        <w:jc w:val="both"/>
        <w:rPr>
          <w:sz w:val="24"/>
          <w:szCs w:val="24"/>
        </w:rPr>
      </w:pPr>
      <w:r w:rsidRPr="00A053ED">
        <w:rPr>
          <w:sz w:val="24"/>
          <w:szCs w:val="24"/>
        </w:rPr>
        <w:tab/>
        <w:t>Planın hazırlanmasında emeği geçen Strateji Yönetim Ekibine ve uygulamasında emeği geçecek katkı sağlayacak olan Milli Eğitim Bakanlığının kademeli olarak tüm birimlerine, Okul Aile Birliği Yönetim Kuruluna, öğretmenlerimize, öğrencilerimize ve velilerimize teşekkürü bir borç bilirim</w:t>
      </w:r>
    </w:p>
    <w:p w:rsidR="00A053ED" w:rsidRPr="00A053ED" w:rsidRDefault="00A053ED" w:rsidP="00A053ED">
      <w:pPr>
        <w:spacing w:line="360" w:lineRule="auto"/>
        <w:jc w:val="both"/>
        <w:rPr>
          <w:sz w:val="24"/>
          <w:szCs w:val="24"/>
        </w:rPr>
      </w:pPr>
    </w:p>
    <w:p w:rsidR="00A053ED" w:rsidRPr="00A053ED" w:rsidRDefault="00E339A9" w:rsidP="00E339A9">
      <w:pPr>
        <w:spacing w:line="360" w:lineRule="auto"/>
        <w:ind w:left="5052" w:firstLine="708"/>
        <w:jc w:val="both"/>
        <w:rPr>
          <w:sz w:val="24"/>
          <w:szCs w:val="24"/>
        </w:rPr>
      </w:pPr>
      <w:r>
        <w:rPr>
          <w:sz w:val="24"/>
          <w:szCs w:val="24"/>
        </w:rPr>
        <w:t xml:space="preserve">        </w:t>
      </w:r>
      <w:r w:rsidR="00A053ED" w:rsidRPr="00A053ED">
        <w:rPr>
          <w:sz w:val="24"/>
          <w:szCs w:val="24"/>
        </w:rPr>
        <w:t>Bayram YÜKSELEN</w:t>
      </w:r>
    </w:p>
    <w:p w:rsidR="00172842" w:rsidRPr="00A053ED" w:rsidRDefault="00A053ED" w:rsidP="00E339A9">
      <w:pPr>
        <w:spacing w:line="360" w:lineRule="auto"/>
        <w:ind w:left="5772" w:firstLine="708"/>
        <w:jc w:val="both"/>
        <w:rPr>
          <w:sz w:val="24"/>
          <w:szCs w:val="24"/>
        </w:rPr>
      </w:pPr>
      <w:r w:rsidRPr="00A053ED">
        <w:rPr>
          <w:sz w:val="24"/>
          <w:szCs w:val="24"/>
        </w:rPr>
        <w:t>Okul Müdürü</w:t>
      </w:r>
    </w:p>
    <w:p w:rsidR="00F57279" w:rsidRDefault="00F57279">
      <w:pPr>
        <w:pStyle w:val="GvdeMetni"/>
        <w:rPr>
          <w:b/>
          <w:bCs/>
          <w:spacing w:val="-2"/>
          <w:sz w:val="40"/>
          <w:szCs w:val="40"/>
        </w:rPr>
      </w:pPr>
    </w:p>
    <w:p w:rsidR="00A053ED" w:rsidRDefault="00A053ED">
      <w:pPr>
        <w:pStyle w:val="GvdeMetni"/>
        <w:rPr>
          <w:b/>
        </w:r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172842">
        <w:trPr>
          <w:trHeight w:val="290"/>
        </w:trPr>
        <w:tc>
          <w:tcPr>
            <w:tcW w:w="2928" w:type="dxa"/>
          </w:tcPr>
          <w:p w:rsidR="00172842" w:rsidRDefault="0038510F" w:rsidP="00172842">
            <w:pPr>
              <w:pStyle w:val="TableParagraph"/>
              <w:rPr>
                <w:rFonts w:ascii="Times New Roman"/>
                <w:sz w:val="20"/>
              </w:rPr>
            </w:pPr>
            <w:r>
              <w:rPr>
                <w:rFonts w:ascii="Times New Roman"/>
                <w:sz w:val="20"/>
              </w:rPr>
              <w:t>Bayram Y</w:t>
            </w:r>
            <w:r w:rsidR="00172842">
              <w:rPr>
                <w:rFonts w:ascii="Times New Roman"/>
                <w:sz w:val="20"/>
              </w:rPr>
              <w:t>Ü</w:t>
            </w:r>
            <w:r w:rsidR="00172842">
              <w:rPr>
                <w:rFonts w:ascii="Times New Roman"/>
                <w:sz w:val="20"/>
              </w:rPr>
              <w:t>KSELEN</w:t>
            </w:r>
          </w:p>
        </w:tc>
        <w:tc>
          <w:tcPr>
            <w:tcW w:w="1598" w:type="dxa"/>
          </w:tcPr>
          <w:p w:rsidR="00172842" w:rsidRDefault="00172842" w:rsidP="00172842">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172842" w:rsidRDefault="00172842" w:rsidP="00172842">
            <w:pPr>
              <w:pStyle w:val="TableParagraph"/>
              <w:rPr>
                <w:rFonts w:ascii="Times New Roman"/>
                <w:sz w:val="20"/>
              </w:rPr>
            </w:pPr>
            <w:r>
              <w:rPr>
                <w:rFonts w:ascii="Times New Roman"/>
                <w:sz w:val="20"/>
              </w:rPr>
              <w:t>Sebahattin KARAKA</w:t>
            </w:r>
            <w:r>
              <w:rPr>
                <w:rFonts w:ascii="Times New Roman"/>
                <w:sz w:val="20"/>
              </w:rPr>
              <w:t>Ş</w:t>
            </w:r>
          </w:p>
        </w:tc>
        <w:tc>
          <w:tcPr>
            <w:tcW w:w="1711" w:type="dxa"/>
          </w:tcPr>
          <w:p w:rsidR="00172842" w:rsidRDefault="00172842" w:rsidP="00172842">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r>
      <w:tr w:rsidR="00172842">
        <w:trPr>
          <w:trHeight w:val="292"/>
        </w:trPr>
        <w:tc>
          <w:tcPr>
            <w:tcW w:w="2928" w:type="dxa"/>
          </w:tcPr>
          <w:p w:rsidR="00172842" w:rsidRDefault="00172842" w:rsidP="00172842">
            <w:pPr>
              <w:pStyle w:val="TableParagraph"/>
              <w:rPr>
                <w:rFonts w:ascii="Times New Roman"/>
                <w:sz w:val="20"/>
              </w:rPr>
            </w:pPr>
            <w:r>
              <w:rPr>
                <w:rFonts w:ascii="Times New Roman"/>
                <w:sz w:val="20"/>
              </w:rPr>
              <w:t>Sebahattin KARAKA</w:t>
            </w:r>
            <w:r>
              <w:rPr>
                <w:rFonts w:ascii="Times New Roman"/>
                <w:sz w:val="20"/>
              </w:rPr>
              <w:t>Ş</w:t>
            </w:r>
          </w:p>
        </w:tc>
        <w:tc>
          <w:tcPr>
            <w:tcW w:w="1598" w:type="dxa"/>
          </w:tcPr>
          <w:p w:rsidR="00172842" w:rsidRDefault="00172842" w:rsidP="00172842">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2985" w:type="dxa"/>
          </w:tcPr>
          <w:p w:rsidR="00172842" w:rsidRDefault="004270ED" w:rsidP="00172842">
            <w:pPr>
              <w:pStyle w:val="TableParagraph"/>
              <w:rPr>
                <w:rFonts w:ascii="Times New Roman"/>
                <w:sz w:val="20"/>
              </w:rPr>
            </w:pPr>
            <w:r>
              <w:rPr>
                <w:rFonts w:ascii="Times New Roman"/>
                <w:sz w:val="20"/>
              </w:rPr>
              <w:t xml:space="preserve">Gizem AKAYDIN </w:t>
            </w:r>
            <w:r>
              <w:rPr>
                <w:rFonts w:ascii="Times New Roman"/>
                <w:sz w:val="20"/>
              </w:rPr>
              <w:t>İ</w:t>
            </w:r>
            <w:r>
              <w:rPr>
                <w:rFonts w:ascii="Times New Roman"/>
                <w:sz w:val="20"/>
              </w:rPr>
              <w:t>LK</w:t>
            </w:r>
            <w:r>
              <w:rPr>
                <w:rFonts w:ascii="Times New Roman"/>
                <w:sz w:val="20"/>
              </w:rPr>
              <w:t>İ</w:t>
            </w:r>
            <w:r>
              <w:rPr>
                <w:rFonts w:ascii="Times New Roman"/>
                <w:sz w:val="20"/>
              </w:rPr>
              <w:t>N</w:t>
            </w:r>
          </w:p>
        </w:tc>
        <w:tc>
          <w:tcPr>
            <w:tcW w:w="1711" w:type="dxa"/>
          </w:tcPr>
          <w:p w:rsidR="00172842" w:rsidRDefault="004270ED" w:rsidP="00172842">
            <w:pPr>
              <w:pStyle w:val="TableParagraph"/>
              <w:rPr>
                <w:rFonts w:ascii="Times New Roman"/>
                <w:sz w:val="20"/>
              </w:rPr>
            </w:pPr>
            <w:r>
              <w:rPr>
                <w:rFonts w:ascii="Times New Roman"/>
                <w:sz w:val="20"/>
              </w:rPr>
              <w:t>ÖĞ</w:t>
            </w:r>
            <w:r>
              <w:rPr>
                <w:rFonts w:ascii="Times New Roman"/>
                <w:sz w:val="20"/>
              </w:rPr>
              <w:t>RETMEN</w:t>
            </w:r>
          </w:p>
        </w:tc>
      </w:tr>
      <w:tr w:rsidR="00172842">
        <w:trPr>
          <w:trHeight w:val="292"/>
        </w:trPr>
        <w:tc>
          <w:tcPr>
            <w:tcW w:w="2928" w:type="dxa"/>
          </w:tcPr>
          <w:p w:rsidR="00172842" w:rsidRDefault="00172842" w:rsidP="00172842">
            <w:pPr>
              <w:pStyle w:val="TableParagraph"/>
              <w:rPr>
                <w:rFonts w:ascii="Times New Roman"/>
                <w:sz w:val="20"/>
              </w:rPr>
            </w:pPr>
            <w:r>
              <w:rPr>
                <w:rFonts w:ascii="Times New Roman"/>
                <w:sz w:val="20"/>
              </w:rPr>
              <w:t>Ö</w:t>
            </w:r>
            <w:r>
              <w:rPr>
                <w:rFonts w:ascii="Times New Roman"/>
                <w:sz w:val="20"/>
              </w:rPr>
              <w:t>zlem B</w:t>
            </w:r>
            <w:r>
              <w:rPr>
                <w:rFonts w:ascii="Times New Roman"/>
                <w:sz w:val="20"/>
              </w:rPr>
              <w:t>İ</w:t>
            </w:r>
            <w:r>
              <w:rPr>
                <w:rFonts w:ascii="Times New Roman"/>
                <w:sz w:val="20"/>
              </w:rPr>
              <w:t>N</w:t>
            </w:r>
            <w:r>
              <w:rPr>
                <w:rFonts w:ascii="Times New Roman"/>
                <w:sz w:val="20"/>
              </w:rPr>
              <w:t>İ</w:t>
            </w:r>
            <w:r>
              <w:rPr>
                <w:rFonts w:ascii="Times New Roman"/>
                <w:sz w:val="20"/>
              </w:rPr>
              <w:t>C</w:t>
            </w:r>
            <w:r>
              <w:rPr>
                <w:rFonts w:ascii="Times New Roman"/>
                <w:sz w:val="20"/>
              </w:rPr>
              <w:t>İ</w:t>
            </w:r>
          </w:p>
        </w:tc>
        <w:tc>
          <w:tcPr>
            <w:tcW w:w="1598" w:type="dxa"/>
          </w:tcPr>
          <w:p w:rsidR="00172842" w:rsidRDefault="00172842" w:rsidP="00172842">
            <w:pPr>
              <w:pStyle w:val="TableParagraph"/>
              <w:rPr>
                <w:rFonts w:ascii="Times New Roman"/>
                <w:sz w:val="20"/>
              </w:rPr>
            </w:pPr>
            <w:r>
              <w:rPr>
                <w:rFonts w:ascii="Times New Roman"/>
                <w:sz w:val="20"/>
              </w:rPr>
              <w:t>ÖĞ</w:t>
            </w:r>
            <w:r>
              <w:rPr>
                <w:rFonts w:ascii="Times New Roman"/>
                <w:sz w:val="20"/>
              </w:rPr>
              <w:t>RETMEN</w:t>
            </w:r>
          </w:p>
        </w:tc>
        <w:tc>
          <w:tcPr>
            <w:tcW w:w="2985" w:type="dxa"/>
          </w:tcPr>
          <w:p w:rsidR="00172842" w:rsidRDefault="004270ED" w:rsidP="00172842">
            <w:pPr>
              <w:pStyle w:val="TableParagraph"/>
              <w:rPr>
                <w:rFonts w:ascii="Times New Roman"/>
                <w:sz w:val="20"/>
              </w:rPr>
            </w:pPr>
            <w:r>
              <w:rPr>
                <w:rFonts w:ascii="Times New Roman"/>
                <w:sz w:val="20"/>
              </w:rPr>
              <w:t xml:space="preserve">Damla </w:t>
            </w:r>
            <w:r>
              <w:rPr>
                <w:rFonts w:ascii="Times New Roman"/>
                <w:sz w:val="20"/>
              </w:rPr>
              <w:t>Ş</w:t>
            </w:r>
            <w:r>
              <w:rPr>
                <w:rFonts w:ascii="Times New Roman"/>
                <w:sz w:val="20"/>
              </w:rPr>
              <w:t>ENEL</w:t>
            </w:r>
          </w:p>
        </w:tc>
        <w:tc>
          <w:tcPr>
            <w:tcW w:w="1711" w:type="dxa"/>
          </w:tcPr>
          <w:p w:rsidR="00172842" w:rsidRDefault="004270ED" w:rsidP="00172842">
            <w:pPr>
              <w:pStyle w:val="TableParagraph"/>
              <w:rPr>
                <w:rFonts w:ascii="Times New Roman"/>
                <w:sz w:val="20"/>
              </w:rPr>
            </w:pPr>
            <w:r>
              <w:rPr>
                <w:rFonts w:ascii="Times New Roman"/>
                <w:sz w:val="20"/>
              </w:rPr>
              <w:t>ÖĞ</w:t>
            </w:r>
            <w:r>
              <w:rPr>
                <w:rFonts w:ascii="Times New Roman"/>
                <w:sz w:val="20"/>
              </w:rPr>
              <w:t>RETMEN</w:t>
            </w:r>
          </w:p>
        </w:tc>
      </w:tr>
      <w:tr w:rsidR="00172842">
        <w:trPr>
          <w:trHeight w:val="311"/>
        </w:trPr>
        <w:tc>
          <w:tcPr>
            <w:tcW w:w="2928" w:type="dxa"/>
          </w:tcPr>
          <w:p w:rsidR="00172842" w:rsidRDefault="00172842" w:rsidP="00172842">
            <w:pPr>
              <w:pStyle w:val="TableParagraph"/>
              <w:rPr>
                <w:rFonts w:ascii="Times New Roman"/>
              </w:rPr>
            </w:pPr>
            <w:r>
              <w:rPr>
                <w:rFonts w:ascii="Times New Roman"/>
              </w:rPr>
              <w:t xml:space="preserve">Yasemin </w:t>
            </w:r>
            <w:r>
              <w:rPr>
                <w:rFonts w:ascii="Times New Roman"/>
              </w:rPr>
              <w:t>İ</w:t>
            </w:r>
            <w:r>
              <w:rPr>
                <w:rFonts w:ascii="Times New Roman"/>
              </w:rPr>
              <w:t>VGEN</w:t>
            </w:r>
          </w:p>
        </w:tc>
        <w:tc>
          <w:tcPr>
            <w:tcW w:w="1598" w:type="dxa"/>
          </w:tcPr>
          <w:p w:rsidR="00172842" w:rsidRDefault="00172842" w:rsidP="00172842">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172842" w:rsidRDefault="004270ED" w:rsidP="00172842">
            <w:pPr>
              <w:pStyle w:val="TableParagraph"/>
              <w:rPr>
                <w:rFonts w:ascii="Times New Roman"/>
              </w:rPr>
            </w:pPr>
            <w:r>
              <w:rPr>
                <w:rFonts w:ascii="Times New Roman"/>
              </w:rPr>
              <w:t>B</w:t>
            </w:r>
            <w:r>
              <w:rPr>
                <w:rFonts w:ascii="Times New Roman"/>
              </w:rPr>
              <w:t>üş</w:t>
            </w:r>
            <w:r>
              <w:rPr>
                <w:rFonts w:ascii="Times New Roman"/>
              </w:rPr>
              <w:t>ra CANBOLAT</w:t>
            </w:r>
          </w:p>
        </w:tc>
        <w:tc>
          <w:tcPr>
            <w:tcW w:w="1711" w:type="dxa"/>
          </w:tcPr>
          <w:p w:rsidR="00172842" w:rsidRDefault="004270ED" w:rsidP="00172842">
            <w:pPr>
              <w:pStyle w:val="TableParagraph"/>
              <w:rPr>
                <w:rFonts w:ascii="Times New Roman"/>
              </w:rPr>
            </w:pPr>
            <w:r>
              <w:rPr>
                <w:rFonts w:ascii="Times New Roman"/>
              </w:rPr>
              <w:t>ÖĞ</w:t>
            </w:r>
            <w:r>
              <w:rPr>
                <w:rFonts w:ascii="Times New Roman"/>
              </w:rPr>
              <w:t>RETMEN</w:t>
            </w:r>
          </w:p>
        </w:tc>
      </w:tr>
      <w:tr w:rsidR="00172842">
        <w:trPr>
          <w:trHeight w:val="292"/>
        </w:trPr>
        <w:tc>
          <w:tcPr>
            <w:tcW w:w="2928" w:type="dxa"/>
          </w:tcPr>
          <w:p w:rsidR="00172842" w:rsidRDefault="00172842" w:rsidP="00172842">
            <w:pPr>
              <w:pStyle w:val="TableParagraph"/>
              <w:rPr>
                <w:rFonts w:ascii="Times New Roman"/>
                <w:sz w:val="20"/>
              </w:rPr>
            </w:pPr>
            <w:r>
              <w:rPr>
                <w:rFonts w:ascii="Times New Roman"/>
                <w:sz w:val="20"/>
              </w:rPr>
              <w:t xml:space="preserve">Melek </w:t>
            </w:r>
            <w:r>
              <w:rPr>
                <w:rFonts w:ascii="Times New Roman"/>
                <w:sz w:val="20"/>
              </w:rPr>
              <w:t>Ö</w:t>
            </w:r>
            <w:r>
              <w:rPr>
                <w:rFonts w:ascii="Times New Roman"/>
                <w:sz w:val="20"/>
              </w:rPr>
              <w:t>KS</w:t>
            </w:r>
            <w:r>
              <w:rPr>
                <w:rFonts w:ascii="Times New Roman"/>
                <w:sz w:val="20"/>
              </w:rPr>
              <w:t>Ü</w:t>
            </w:r>
            <w:r>
              <w:rPr>
                <w:rFonts w:ascii="Times New Roman"/>
                <w:sz w:val="20"/>
              </w:rPr>
              <w:t>Z</w:t>
            </w:r>
            <w:r>
              <w:rPr>
                <w:rFonts w:ascii="Times New Roman"/>
                <w:sz w:val="20"/>
              </w:rPr>
              <w:t>Ö</w:t>
            </w:r>
            <w:r>
              <w:rPr>
                <w:rFonts w:ascii="Times New Roman"/>
                <w:sz w:val="20"/>
              </w:rPr>
              <w:t>MER</w:t>
            </w:r>
          </w:p>
        </w:tc>
        <w:tc>
          <w:tcPr>
            <w:tcW w:w="1598" w:type="dxa"/>
          </w:tcPr>
          <w:p w:rsidR="00172842" w:rsidRDefault="00172842" w:rsidP="00172842">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985" w:type="dxa"/>
          </w:tcPr>
          <w:p w:rsidR="00172842" w:rsidRDefault="004270ED" w:rsidP="00172842">
            <w:pPr>
              <w:pStyle w:val="TableParagraph"/>
              <w:rPr>
                <w:rFonts w:ascii="Times New Roman"/>
                <w:sz w:val="20"/>
              </w:rPr>
            </w:pPr>
            <w:r>
              <w:rPr>
                <w:rFonts w:ascii="Times New Roman"/>
                <w:sz w:val="20"/>
              </w:rPr>
              <w:t>Necmettin YABACI</w:t>
            </w:r>
          </w:p>
        </w:tc>
        <w:tc>
          <w:tcPr>
            <w:tcW w:w="1711" w:type="dxa"/>
          </w:tcPr>
          <w:p w:rsidR="00172842" w:rsidRDefault="004270ED" w:rsidP="00172842">
            <w:pPr>
              <w:pStyle w:val="TableParagraph"/>
              <w:rPr>
                <w:rFonts w:ascii="Times New Roman"/>
                <w:sz w:val="20"/>
              </w:rPr>
            </w:pPr>
            <w:r>
              <w:rPr>
                <w:rFonts w:ascii="Times New Roman"/>
                <w:sz w:val="20"/>
              </w:rPr>
              <w:t>VEL</w:t>
            </w:r>
            <w:r>
              <w:rPr>
                <w:rFonts w:ascii="Times New Roman"/>
                <w:sz w:val="20"/>
              </w:rPr>
              <w:t>İ</w:t>
            </w:r>
          </w:p>
        </w:tc>
      </w:tr>
      <w:tr w:rsidR="00172842">
        <w:trPr>
          <w:trHeight w:val="292"/>
        </w:trPr>
        <w:tc>
          <w:tcPr>
            <w:tcW w:w="2928" w:type="dxa"/>
          </w:tcPr>
          <w:p w:rsidR="00172842" w:rsidRDefault="00172842" w:rsidP="00172842">
            <w:pPr>
              <w:pStyle w:val="TableParagraph"/>
              <w:rPr>
                <w:rFonts w:ascii="Times New Roman"/>
                <w:sz w:val="20"/>
              </w:rPr>
            </w:pPr>
          </w:p>
        </w:tc>
        <w:tc>
          <w:tcPr>
            <w:tcW w:w="1598" w:type="dxa"/>
          </w:tcPr>
          <w:p w:rsidR="00172842" w:rsidRDefault="00172842" w:rsidP="00172842">
            <w:pPr>
              <w:pStyle w:val="TableParagraph"/>
              <w:rPr>
                <w:rFonts w:ascii="Times New Roman"/>
                <w:sz w:val="20"/>
              </w:rPr>
            </w:pPr>
          </w:p>
        </w:tc>
        <w:tc>
          <w:tcPr>
            <w:tcW w:w="2985" w:type="dxa"/>
          </w:tcPr>
          <w:p w:rsidR="00172842" w:rsidRDefault="00172842" w:rsidP="00172842">
            <w:pPr>
              <w:pStyle w:val="TableParagraph"/>
              <w:rPr>
                <w:rFonts w:ascii="Times New Roman"/>
                <w:sz w:val="20"/>
              </w:rPr>
            </w:pPr>
          </w:p>
        </w:tc>
        <w:tc>
          <w:tcPr>
            <w:tcW w:w="1711" w:type="dxa"/>
          </w:tcPr>
          <w:p w:rsidR="00172842" w:rsidRDefault="00172842" w:rsidP="00172842">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Default="00BC419C">
      <w:pPr>
        <w:spacing w:line="360" w:lineRule="auto"/>
        <w:ind w:left="958" w:right="1012"/>
        <w:jc w:val="both"/>
        <w:rPr>
          <w:i/>
          <w:sz w:val="24"/>
        </w:rPr>
      </w:pPr>
      <w:r>
        <w:rPr>
          <w:i/>
          <w:sz w:val="24"/>
        </w:rPr>
        <w:t>2024-2028 dönemi stratejik plan hazırlanma süreci Strateji Geliştirme Kurulu ve Stratejik Plan Ekibi’nin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B04DCC" w:rsidRPr="00B04DCC" w:rsidRDefault="00B04DCC" w:rsidP="00B04DCC">
      <w:pPr>
        <w:pStyle w:val="GvdeMetni"/>
        <w:spacing w:before="118" w:line="360" w:lineRule="auto"/>
        <w:ind w:left="958" w:right="1014"/>
        <w:jc w:val="both"/>
      </w:pPr>
      <w:r w:rsidRPr="00B04DCC">
        <w:t>Okulumuz, 1947-1948 eğitim - öğretim yılında,  bir derslik, lojman için  iki oda, büyük bir işlikten oluşan bir bina ile faaliyete başlamıştır. Beş sınıf birleştirilmiş olarak bir öğretmen tarafından eğitim- öğretim faaliyeti yapılmıştır.</w:t>
      </w:r>
    </w:p>
    <w:p w:rsidR="00B04DCC" w:rsidRPr="00B04DCC" w:rsidRDefault="00B04DCC" w:rsidP="00B04DCC">
      <w:pPr>
        <w:pStyle w:val="GvdeMetni"/>
        <w:spacing w:before="118" w:line="360" w:lineRule="auto"/>
        <w:ind w:left="958" w:right="1014"/>
        <w:jc w:val="both"/>
      </w:pPr>
      <w:r w:rsidRPr="00B04DCC">
        <w:t>1975’li yıllarda işlik dersliğe dönüştürülerek 1985’e kadar iki öğretmen ile birleştirilmiş sınıf olarak  eğitim-öğretim yapılmıştır.</w:t>
      </w:r>
    </w:p>
    <w:p w:rsidR="00B04DCC" w:rsidRPr="00B04DCC" w:rsidRDefault="00B04DCC" w:rsidP="00B04DCC">
      <w:pPr>
        <w:pStyle w:val="GvdeMetni"/>
        <w:spacing w:before="118" w:line="360" w:lineRule="auto"/>
        <w:ind w:left="958" w:right="1014"/>
        <w:jc w:val="both"/>
      </w:pPr>
      <w:r w:rsidRPr="00B04DCC">
        <w:t> </w:t>
      </w:r>
      <w:r w:rsidRPr="00B04DCC">
        <w:tab/>
        <w:t>1985 yılında, okulun çok yıpranmış olmasından dolayı alınan kararla okul temelden tamamen yıkılıp, yerine iki derslik, bir müdür odası ve iki katlı lojman, okul tuvalet ve deposu 1986 yılında tamamlanarak faaliyete başlamıştır. İnşaat tamamlanana kadar eğitim- öğretim köy Camii’nin altındaki odalarda devam etmiştir.</w:t>
      </w:r>
    </w:p>
    <w:p w:rsidR="00B04DCC" w:rsidRPr="00B04DCC" w:rsidRDefault="00B04DCC" w:rsidP="00B04DCC">
      <w:pPr>
        <w:pStyle w:val="GvdeMetni"/>
        <w:spacing w:before="118" w:line="360" w:lineRule="auto"/>
        <w:ind w:left="958" w:right="1014"/>
        <w:jc w:val="both"/>
      </w:pPr>
      <w:r w:rsidRPr="00B04DCC">
        <w:t>2012-2013 eğitim-öğretim yılında, 6287 sayılı kanun kapsamında okulumuz ilkokula dönüştürülerek, 1 ve 3. Sınıf müstakil, öğrenci sayıları dikkate alınarak 2-4. Sınıflar birleşik ve bir ana sınıfı ile okulumuz faaliyetine devam etmiştir.</w:t>
      </w:r>
    </w:p>
    <w:p w:rsidR="00B04DCC" w:rsidRPr="00B04DCC" w:rsidRDefault="00B04DCC" w:rsidP="00B04DCC">
      <w:pPr>
        <w:pStyle w:val="GvdeMetni"/>
        <w:spacing w:before="118" w:line="360" w:lineRule="auto"/>
        <w:ind w:left="958" w:right="1014"/>
        <w:jc w:val="both"/>
      </w:pPr>
      <w:r w:rsidRPr="00B04DCC">
        <w:tab/>
        <w:t>2014 yılında İl özel idaresi tarafından yaptırılan 8 derslikli yeni okul b</w:t>
      </w:r>
      <w:r w:rsidR="00BE3E99">
        <w:t>inası öncelikli olarak Musaağa O</w:t>
      </w:r>
      <w:r w:rsidRPr="00B04DCC">
        <w:t>rtaokulu olarak eğitim öğretime açılmış olup, 2016-2017 eğitim öğretim yılında yeni yapılan binada hem ilkokul hem ortaokul bir ara eğitim öğretime devam etmiştir.</w:t>
      </w:r>
    </w:p>
    <w:p w:rsidR="00B04DCC" w:rsidRPr="00B04DCC" w:rsidRDefault="00B04DCC" w:rsidP="00B04DCC">
      <w:pPr>
        <w:pStyle w:val="GvdeMetni"/>
        <w:spacing w:before="118" w:line="360" w:lineRule="auto"/>
        <w:ind w:left="958" w:right="1014"/>
        <w:jc w:val="both"/>
      </w:pPr>
      <w:r w:rsidRPr="00B04DCC">
        <w:tab/>
        <w:t>2017-2018 eğitim öğretim döneminden itibaren yeni binada ortaokul eğitim sona ermiş olup sadece ilkokul olarak eğitim öğretime halen devam edilmektedir. Taşıma merkezi olan okulumuza, Akyazı, Alan, Uluköy, Talışman, Yeşildere, Şeyhresul köy ve mahallelerinden öğrenciler gelmektedir.</w:t>
      </w:r>
    </w:p>
    <w:p w:rsidR="00F57279" w:rsidRDefault="00F57279">
      <w:pPr>
        <w:pStyle w:val="GvdeMetni"/>
        <w:spacing w:before="276"/>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Pr="00532EE9" w:rsidRDefault="00BC419C">
      <w:pPr>
        <w:pStyle w:val="GvdeMetni"/>
        <w:spacing w:before="118" w:line="360" w:lineRule="auto"/>
        <w:ind w:left="958" w:right="1014"/>
        <w:jc w:val="both"/>
      </w:pPr>
      <w:r w:rsidRPr="00532EE9">
        <w:t>Uygulanmakta olan stratejik</w:t>
      </w:r>
      <w:r w:rsidRPr="00532EE9">
        <w:rPr>
          <w:spacing w:val="-2"/>
        </w:rPr>
        <w:t xml:space="preserve"> </w:t>
      </w:r>
      <w:r w:rsidRPr="00532EE9">
        <w:t>planın değerlendirilmesi,</w:t>
      </w:r>
      <w:r w:rsidRPr="00532EE9">
        <w:rPr>
          <w:spacing w:val="-2"/>
        </w:rPr>
        <w:t xml:space="preserve"> </w:t>
      </w:r>
      <w:r w:rsidRPr="00532EE9">
        <w:t>planın uygulanmış</w:t>
      </w:r>
      <w:r w:rsidRPr="00532EE9">
        <w:rPr>
          <w:spacing w:val="-1"/>
        </w:rPr>
        <w:t xml:space="preserve"> </w:t>
      </w:r>
      <w:r w:rsidRPr="00532EE9">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532EE9">
        <w:rPr>
          <w:spacing w:val="-2"/>
        </w:rPr>
        <w:t>yararlanılır.</w:t>
      </w:r>
    </w:p>
    <w:p w:rsidR="00F57279" w:rsidRPr="00532EE9" w:rsidRDefault="00BC419C">
      <w:pPr>
        <w:pStyle w:val="GvdeMetni"/>
        <w:spacing w:line="360" w:lineRule="auto"/>
        <w:ind w:left="958" w:right="1014"/>
        <w:jc w:val="both"/>
      </w:pPr>
      <w:r w:rsidRPr="00532EE9">
        <w:t xml:space="preserve">Uygulanmakta olan stratejik planın değerlendirilmesi sonucu hedef ve performans </w:t>
      </w:r>
      <w:r w:rsidRPr="00532EE9">
        <w:lastRenderedPageBreak/>
        <w:t>göstergelerinde hedeflenen sonuçlara ulaşılması durumunda;</w:t>
      </w:r>
    </w:p>
    <w:p w:rsidR="00F57279" w:rsidRPr="00532EE9" w:rsidRDefault="00BC419C">
      <w:pPr>
        <w:pStyle w:val="ListeParagraf"/>
        <w:numPr>
          <w:ilvl w:val="0"/>
          <w:numId w:val="12"/>
        </w:numPr>
        <w:tabs>
          <w:tab w:val="left" w:pos="1678"/>
        </w:tabs>
        <w:spacing w:before="2" w:line="357" w:lineRule="auto"/>
        <w:ind w:right="1015"/>
        <w:jc w:val="both"/>
        <w:rPr>
          <w:sz w:val="24"/>
        </w:rPr>
      </w:pPr>
      <w:r w:rsidRPr="00532EE9">
        <w:rPr>
          <w:sz w:val="24"/>
        </w:rPr>
        <w:t xml:space="preserve">Mevcut çevre şartları, riskler ve üst politika belgelerinden gelen sorumluluklar dikkate alındığında söz konusu hedeflerin yeni planda yer alıp almaması hususu </w:t>
      </w:r>
      <w:r w:rsidRPr="00532EE9">
        <w:rPr>
          <w:spacing w:val="-2"/>
          <w:sz w:val="24"/>
        </w:rPr>
        <w:t>değerlendirilir.</w:t>
      </w:r>
    </w:p>
    <w:p w:rsidR="00532EE9" w:rsidRPr="00532EE9" w:rsidRDefault="00BC419C" w:rsidP="00532EE9">
      <w:pPr>
        <w:pStyle w:val="ListeParagraf"/>
        <w:numPr>
          <w:ilvl w:val="0"/>
          <w:numId w:val="12"/>
        </w:numPr>
        <w:tabs>
          <w:tab w:val="left" w:pos="1678"/>
        </w:tabs>
        <w:spacing w:before="2" w:line="352" w:lineRule="auto"/>
        <w:ind w:right="1935"/>
        <w:jc w:val="both"/>
        <w:rPr>
          <w:sz w:val="24"/>
        </w:rPr>
      </w:pPr>
      <w:r w:rsidRPr="00532EE9">
        <w:rPr>
          <w:sz w:val="24"/>
        </w:rPr>
        <w:t>Stratejik</w:t>
      </w:r>
      <w:r w:rsidRPr="00532EE9">
        <w:rPr>
          <w:spacing w:val="-6"/>
          <w:sz w:val="24"/>
        </w:rPr>
        <w:t xml:space="preserve"> </w:t>
      </w:r>
      <w:r w:rsidRPr="00532EE9">
        <w:rPr>
          <w:sz w:val="24"/>
        </w:rPr>
        <w:t>planda</w:t>
      </w:r>
      <w:r w:rsidRPr="00532EE9">
        <w:rPr>
          <w:spacing w:val="-5"/>
          <w:sz w:val="24"/>
        </w:rPr>
        <w:t xml:space="preserve"> </w:t>
      </w:r>
      <w:r w:rsidRPr="00532EE9">
        <w:rPr>
          <w:sz w:val="24"/>
        </w:rPr>
        <w:t>amacın</w:t>
      </w:r>
      <w:r w:rsidRPr="00532EE9">
        <w:rPr>
          <w:spacing w:val="-6"/>
          <w:sz w:val="24"/>
        </w:rPr>
        <w:t xml:space="preserve"> </w:t>
      </w:r>
      <w:r w:rsidRPr="00532EE9">
        <w:rPr>
          <w:sz w:val="24"/>
        </w:rPr>
        <w:t>farklı</w:t>
      </w:r>
      <w:r w:rsidRPr="00532EE9">
        <w:rPr>
          <w:spacing w:val="-5"/>
          <w:sz w:val="24"/>
        </w:rPr>
        <w:t xml:space="preserve"> </w:t>
      </w:r>
      <w:r w:rsidRPr="00532EE9">
        <w:rPr>
          <w:sz w:val="24"/>
        </w:rPr>
        <w:t>açılardan</w:t>
      </w:r>
      <w:r w:rsidRPr="00532EE9">
        <w:rPr>
          <w:spacing w:val="-5"/>
          <w:sz w:val="24"/>
        </w:rPr>
        <w:t xml:space="preserve"> </w:t>
      </w:r>
      <w:r w:rsidRPr="00532EE9">
        <w:rPr>
          <w:sz w:val="24"/>
        </w:rPr>
        <w:t>iyileştirilmesi</w:t>
      </w:r>
      <w:r w:rsidRPr="00532EE9">
        <w:rPr>
          <w:spacing w:val="-5"/>
          <w:sz w:val="24"/>
        </w:rPr>
        <w:t xml:space="preserve"> </w:t>
      </w:r>
      <w:r w:rsidRPr="00532EE9">
        <w:rPr>
          <w:sz w:val="24"/>
        </w:rPr>
        <w:t>ihtiyacı</w:t>
      </w:r>
      <w:r w:rsidRPr="00532EE9">
        <w:rPr>
          <w:spacing w:val="-5"/>
          <w:sz w:val="24"/>
        </w:rPr>
        <w:t xml:space="preserve"> </w:t>
      </w:r>
      <w:r w:rsidRPr="00532EE9">
        <w:rPr>
          <w:sz w:val="24"/>
        </w:rPr>
        <w:t>bulunması durumunda yeni hedef ve performans göstergeleri belirlenir.</w:t>
      </w:r>
    </w:p>
    <w:p w:rsidR="00F57279" w:rsidRDefault="00BC419C" w:rsidP="00532EE9">
      <w:pPr>
        <w:pStyle w:val="GvdeMetni"/>
        <w:numPr>
          <w:ilvl w:val="0"/>
          <w:numId w:val="12"/>
        </w:numPr>
        <w:spacing w:before="77" w:line="276" w:lineRule="auto"/>
        <w:ind w:right="1014"/>
        <w:jc w:val="both"/>
      </w:pPr>
      <w:r>
        <w:t>Uygulanmakta olan stratejik planın değerlendirilmesi sonucu hedef ve performans göstergelerinde hedeflenen sonuçlara ulaşılamaması durumunda ise</w:t>
      </w:r>
    </w:p>
    <w:p w:rsidR="00F57279" w:rsidRDefault="00BC419C">
      <w:pPr>
        <w:pStyle w:val="ListeParagraf"/>
        <w:numPr>
          <w:ilvl w:val="0"/>
          <w:numId w:val="12"/>
        </w:numPr>
        <w:tabs>
          <w:tab w:val="left" w:pos="1678"/>
        </w:tabs>
        <w:spacing w:before="0" w:line="273"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F57279" w:rsidRDefault="00BC419C">
      <w:pPr>
        <w:pStyle w:val="ListeParagraf"/>
        <w:numPr>
          <w:ilvl w:val="0"/>
          <w:numId w:val="12"/>
        </w:numPr>
        <w:tabs>
          <w:tab w:val="left" w:pos="1678"/>
        </w:tabs>
        <w:spacing w:before="6" w:line="27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F57279" w:rsidRDefault="00BC419C">
      <w:pPr>
        <w:pStyle w:val="GvdeMetni"/>
        <w:spacing w:before="5" w:line="276" w:lineRule="auto"/>
        <w:ind w:left="958" w:right="1013"/>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BC419C">
      <w:pPr>
        <w:pStyle w:val="GvdeMetni"/>
        <w:spacing w:before="121" w:line="360" w:lineRule="auto"/>
        <w:ind w:left="958" w:right="1014"/>
        <w:jc w:val="both"/>
      </w:pPr>
      <w:r>
        <w:t>Mevzuat analizinde okul/kuruma görev ve sorumluluk yükleyen, okul/kurumun faaliyet alanını düzenleyen mevzuat gözden geçirilerek yasal yükümlülükler listesi oluşturulur. Mevzuat analizinin çıktıları daha sonraki aşamada okul/kurumun faaliyet alanlarının ve misyon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F57279" w:rsidRDefault="00BC419C">
      <w:pPr>
        <w:pStyle w:val="GvdeMetni"/>
        <w:spacing w:line="360" w:lineRule="auto"/>
        <w:ind w:left="958" w:right="1011"/>
        <w:jc w:val="both"/>
      </w:pPr>
      <w:r>
        <w:t>Okul/kurumun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mevzuatın hangi maddesine dayandığı ile bu yasal yükümlülüklere ilişkin tespitler ve ihtiyaçlar mevzuat analizi sürecinde cevaplanması gereken sorular çerçevesinde ortaya konulur.</w:t>
      </w:r>
    </w:p>
    <w:p w:rsidR="00F57279" w:rsidRDefault="00F57279">
      <w:pPr>
        <w:pStyle w:val="GvdeMetni"/>
        <w:rPr>
          <w:sz w:val="20"/>
        </w:rPr>
      </w:pPr>
    </w:p>
    <w:p w:rsidR="00F57279" w:rsidRDefault="00F57279">
      <w:pPr>
        <w:pStyle w:val="GvdeMetni"/>
        <w:spacing w:before="142"/>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57279">
        <w:trPr>
          <w:trHeight w:val="563"/>
        </w:trPr>
        <w:tc>
          <w:tcPr>
            <w:tcW w:w="9209" w:type="dxa"/>
            <w:shd w:val="clear" w:color="auto" w:fill="E2EFD9"/>
          </w:tcPr>
          <w:p w:rsidR="00F57279" w:rsidRDefault="00BC419C">
            <w:pPr>
              <w:pStyle w:val="TableParagraph"/>
              <w:spacing w:line="280" w:lineRule="exact"/>
              <w:ind w:left="107" w:right="98"/>
              <w:rPr>
                <w:b/>
                <w:sz w:val="24"/>
              </w:rPr>
            </w:pPr>
            <w:r>
              <w:rPr>
                <w:b/>
                <w:sz w:val="24"/>
              </w:rPr>
              <w:t>Yasal Yükümlülükler ve Mevzuat Analizi Aşamasında Cevaplandırılması Gereken Temel Sorular</w:t>
            </w:r>
          </w:p>
        </w:tc>
      </w:tr>
      <w:tr w:rsidR="00F57279">
        <w:trPr>
          <w:trHeight w:val="1972"/>
        </w:trPr>
        <w:tc>
          <w:tcPr>
            <w:tcW w:w="9209" w:type="dxa"/>
          </w:tcPr>
          <w:p w:rsidR="00F57279" w:rsidRDefault="00BC419C">
            <w:pPr>
              <w:pStyle w:val="TableParagraph"/>
              <w:numPr>
                <w:ilvl w:val="0"/>
                <w:numId w:val="20"/>
              </w:numPr>
              <w:tabs>
                <w:tab w:val="left" w:pos="827"/>
              </w:tabs>
              <w:spacing w:line="256" w:lineRule="auto"/>
              <w:ind w:right="95"/>
              <w:rPr>
                <w:sz w:val="24"/>
              </w:rPr>
            </w:pPr>
            <w:r>
              <w:rPr>
                <w:sz w:val="24"/>
              </w:rPr>
              <w:t>Okul/kurumun</w:t>
            </w:r>
            <w:r>
              <w:rPr>
                <w:spacing w:val="40"/>
                <w:sz w:val="24"/>
              </w:rPr>
              <w:t xml:space="preserve"> </w:t>
            </w:r>
            <w:r>
              <w:rPr>
                <w:sz w:val="24"/>
              </w:rPr>
              <w:t>çalışma</w:t>
            </w:r>
            <w:r>
              <w:rPr>
                <w:spacing w:val="40"/>
                <w:sz w:val="24"/>
              </w:rPr>
              <w:t xml:space="preserve"> </w:t>
            </w:r>
            <w:r>
              <w:rPr>
                <w:sz w:val="24"/>
              </w:rPr>
              <w:t>usulleri</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süreçlerine</w:t>
            </w:r>
            <w:r>
              <w:rPr>
                <w:spacing w:val="40"/>
                <w:sz w:val="24"/>
              </w:rPr>
              <w:t xml:space="preserve"> </w:t>
            </w:r>
            <w:r>
              <w:rPr>
                <w:sz w:val="24"/>
              </w:rPr>
              <w:t>ilişkin</w:t>
            </w:r>
            <w:r>
              <w:rPr>
                <w:spacing w:val="40"/>
                <w:sz w:val="24"/>
              </w:rPr>
              <w:t xml:space="preserve"> </w:t>
            </w:r>
            <w:r>
              <w:rPr>
                <w:sz w:val="24"/>
              </w:rPr>
              <w:t>hangi</w:t>
            </w:r>
            <w:r>
              <w:rPr>
                <w:spacing w:val="40"/>
                <w:sz w:val="24"/>
              </w:rPr>
              <w:t xml:space="preserve"> </w:t>
            </w:r>
            <w:r>
              <w:rPr>
                <w:sz w:val="24"/>
              </w:rPr>
              <w:t>düzenlemeler</w:t>
            </w:r>
            <w:r>
              <w:rPr>
                <w:spacing w:val="40"/>
                <w:sz w:val="24"/>
              </w:rPr>
              <w:t xml:space="preserve"> </w:t>
            </w:r>
            <w:r>
              <w:rPr>
                <w:spacing w:val="-2"/>
                <w:sz w:val="24"/>
              </w:rPr>
              <w:t>bulunmaktadır?</w:t>
            </w:r>
          </w:p>
          <w:p w:rsidR="00F57279" w:rsidRDefault="00BC419C">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2"/>
                <w:sz w:val="24"/>
              </w:rPr>
              <w:t xml:space="preserve">Bunların </w:t>
            </w:r>
            <w:r>
              <w:rPr>
                <w:sz w:val="24"/>
              </w:rPr>
              <w:t>yararlanıcıları kimlerdir?</w:t>
            </w:r>
          </w:p>
          <w:p w:rsidR="00F57279" w:rsidRDefault="00BC419C">
            <w:pPr>
              <w:pStyle w:val="TableParagraph"/>
              <w:numPr>
                <w:ilvl w:val="0"/>
                <w:numId w:val="20"/>
              </w:numPr>
              <w:tabs>
                <w:tab w:val="left" w:pos="827"/>
              </w:tabs>
              <w:spacing w:before="5" w:line="256" w:lineRule="auto"/>
              <w:ind w:right="94"/>
              <w:rPr>
                <w:sz w:val="24"/>
              </w:rPr>
            </w:pPr>
            <w:r>
              <w:rPr>
                <w:sz w:val="24"/>
              </w:rPr>
              <w:t>Okul/kurum tarafından sunulan ürün ve hizmetlerin nitelik ve niceliğine ilişkin ne gibi hükümler bulunmaktadır.</w:t>
            </w:r>
          </w:p>
        </w:tc>
      </w:tr>
    </w:tbl>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843F7E" w:rsidRPr="00532EE9" w:rsidRDefault="00843F7E" w:rsidP="00532EE9">
      <w:pPr>
        <w:pStyle w:val="GvdeMetni"/>
        <w:spacing w:before="118" w:line="360" w:lineRule="auto"/>
        <w:ind w:left="958" w:right="1014"/>
        <w:jc w:val="both"/>
      </w:pPr>
      <w:r w:rsidRPr="00532EE9">
        <w:t xml:space="preserve">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Bu analizlere Durum Analizi Raporunda ayrıntılı şekilde yer verilmiştir. </w:t>
      </w:r>
    </w:p>
    <w:p w:rsidR="00843F7E" w:rsidRPr="00532EE9" w:rsidRDefault="00843F7E" w:rsidP="00532EE9">
      <w:pPr>
        <w:pStyle w:val="GvdeMetni"/>
        <w:spacing w:before="118" w:line="360" w:lineRule="auto"/>
        <w:ind w:left="958" w:right="1014"/>
        <w:jc w:val="both"/>
      </w:pPr>
      <w:r w:rsidRPr="00532EE9">
        <w:t xml:space="preserve">Samsun Millî Eğitim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Bakış bölümünde yer verilmiştir. </w:t>
      </w:r>
    </w:p>
    <w:p w:rsidR="00843F7E" w:rsidRDefault="00843F7E" w:rsidP="00532EE9">
      <w:pPr>
        <w:pStyle w:val="GvdeMetni"/>
        <w:spacing w:before="118" w:line="360" w:lineRule="auto"/>
        <w:ind w:left="958" w:right="1014"/>
        <w:jc w:val="both"/>
      </w:pPr>
      <w:r>
        <w:t xml:space="preserve">Üst Politika Belgeleri, Temel Üst Politika Belgeleri ile Diğer Üst Politika Belgeleri olmak üzere iki bölümde analiz edilmiştir. Üst Politika Belgeleri ile Stratejik Plan ilişkisinin kurulması amacıyla Üst Politika Belgeleri Analiz Tablosu aşağıda yer alan Üst Politika Belgeleri Tablosuna göre oluşturulmuş ve tabloya ayrıntılı şekilde Durum Analizi Raporunda yer verilmiştir. </w:t>
      </w:r>
    </w:p>
    <w:p w:rsidR="00843F7E" w:rsidRPr="00532EE9" w:rsidRDefault="00843F7E" w:rsidP="00532EE9">
      <w:pPr>
        <w:pStyle w:val="GvdeMetni"/>
        <w:spacing w:before="118" w:line="360" w:lineRule="auto"/>
        <w:ind w:left="958" w:right="1014"/>
        <w:jc w:val="both"/>
      </w:pP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DzTablo1"/>
        <w:tblW w:w="9254" w:type="dxa"/>
        <w:tblInd w:w="1129" w:type="dxa"/>
        <w:tblLayout w:type="fixed"/>
        <w:tblLook w:val="0000" w:firstRow="0" w:lastRow="0" w:firstColumn="0" w:lastColumn="0" w:noHBand="0" w:noVBand="0"/>
      </w:tblPr>
      <w:tblGrid>
        <w:gridCol w:w="2178"/>
        <w:gridCol w:w="7076"/>
      </w:tblGrid>
      <w:tr w:rsidR="00843F7E" w:rsidTr="00532EE9">
        <w:trPr>
          <w:cnfStyle w:val="000000100000" w:firstRow="0" w:lastRow="0" w:firstColumn="0" w:lastColumn="0" w:oddVBand="0" w:evenVBand="0" w:oddHBand="1" w:evenHBand="0" w:firstRowFirstColumn="0" w:firstRowLastColumn="0" w:lastRowFirstColumn="0" w:lastRowLastColumn="0"/>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12. Kalkınma Planı </w:t>
            </w:r>
          </w:p>
        </w:tc>
        <w:tc>
          <w:tcPr>
            <w:tcW w:w="7076" w:type="dxa"/>
          </w:tcPr>
          <w:p w:rsidR="00843F7E" w:rsidRDefault="00843F7E" w:rsidP="000D06DF">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Diğer Kamu Kurum ve Kuruluşlarının Stratejik Planları </w:t>
            </w:r>
          </w:p>
        </w:tc>
      </w:tr>
      <w:tr w:rsidR="00843F7E" w:rsidTr="00532EE9">
        <w:trPr>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2022-2024 Orta Vadeli Program </w:t>
            </w:r>
          </w:p>
        </w:tc>
        <w:tc>
          <w:tcPr>
            <w:tcW w:w="7076" w:type="dxa"/>
          </w:tcPr>
          <w:p w:rsidR="00843F7E" w:rsidRDefault="00843F7E" w:rsidP="000D06DF">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Mesleki Eğitim Kurulu Kararları </w:t>
            </w:r>
          </w:p>
        </w:tc>
      </w:tr>
      <w:tr w:rsidR="00843F7E" w:rsidTr="00532EE9">
        <w:trPr>
          <w:cnfStyle w:val="000000100000" w:firstRow="0" w:lastRow="0" w:firstColumn="0" w:lastColumn="0" w:oddVBand="0" w:evenVBand="0" w:oddHBand="1" w:evenHBand="0" w:firstRowFirstColumn="0" w:firstRowLastColumn="0" w:lastRowFirstColumn="0" w:lastRowLastColumn="0"/>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Orta Vadeli Mali Planlar </w:t>
            </w:r>
          </w:p>
        </w:tc>
        <w:tc>
          <w:tcPr>
            <w:tcW w:w="7076" w:type="dxa"/>
          </w:tcPr>
          <w:p w:rsidR="00843F7E" w:rsidRDefault="00843F7E" w:rsidP="000D06DF">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Türkiye Yeterlilikler Çerçevesi </w:t>
            </w:r>
          </w:p>
        </w:tc>
      </w:tr>
      <w:tr w:rsidR="00843F7E" w:rsidTr="00532EE9">
        <w:trPr>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2024 Yılı Cumhurbaşkanlığı Yıllık Programı </w:t>
            </w:r>
          </w:p>
        </w:tc>
        <w:tc>
          <w:tcPr>
            <w:tcW w:w="7076" w:type="dxa"/>
          </w:tcPr>
          <w:p w:rsidR="00843F7E" w:rsidRDefault="00843F7E" w:rsidP="000D06DF">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Ulusal ve Uluslararası Kuruluşların Eğitim ve Türkiye ile İlgili Raporları </w:t>
            </w:r>
          </w:p>
        </w:tc>
      </w:tr>
      <w:tr w:rsidR="00843F7E" w:rsidTr="00532EE9">
        <w:trPr>
          <w:cnfStyle w:val="000000100000" w:firstRow="0" w:lastRow="0" w:firstColumn="0" w:lastColumn="0" w:oddVBand="0" w:evenVBand="0" w:oddHBand="1" w:evenHBand="0" w:firstRowFirstColumn="0" w:firstRowLastColumn="0" w:lastRowFirstColumn="0" w:lastRowLastColumn="0"/>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Cumhurbaşkanlığı İcraat Programları </w:t>
            </w:r>
          </w:p>
        </w:tc>
        <w:tc>
          <w:tcPr>
            <w:tcW w:w="7076" w:type="dxa"/>
          </w:tcPr>
          <w:p w:rsidR="00843F7E" w:rsidRDefault="00843F7E" w:rsidP="000D06DF">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Samsun Valiliği Onaylı İlgili Raporları </w:t>
            </w:r>
          </w:p>
        </w:tc>
      </w:tr>
      <w:tr w:rsidR="00843F7E" w:rsidTr="00532EE9">
        <w:trPr>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MEB 2024-2028 Stratejik Planı </w:t>
            </w:r>
          </w:p>
        </w:tc>
        <w:tc>
          <w:tcPr>
            <w:tcW w:w="7076" w:type="dxa"/>
          </w:tcPr>
          <w:p w:rsidR="00843F7E" w:rsidRDefault="00843F7E" w:rsidP="000D06DF">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2024-2028 Samsun Bölge Planı </w:t>
            </w:r>
          </w:p>
        </w:tc>
      </w:tr>
      <w:tr w:rsidR="00843F7E" w:rsidTr="00532EE9">
        <w:trPr>
          <w:cnfStyle w:val="000000100000" w:firstRow="0" w:lastRow="0" w:firstColumn="0" w:lastColumn="0" w:oddVBand="0" w:evenVBand="0" w:oddHBand="1" w:evenHBand="0" w:firstRowFirstColumn="0" w:firstRowLastColumn="0" w:lastRowFirstColumn="0" w:lastRowLastColumn="0"/>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20. Millî Eğitim Şurası Kararları </w:t>
            </w:r>
          </w:p>
        </w:tc>
        <w:tc>
          <w:tcPr>
            <w:tcW w:w="7076" w:type="dxa"/>
          </w:tcPr>
          <w:p w:rsidR="00843F7E" w:rsidRDefault="00843F7E" w:rsidP="000D06DF">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Avrupa Birliği 2030 Dijital Pusulası </w:t>
            </w:r>
          </w:p>
        </w:tc>
      </w:tr>
      <w:tr w:rsidR="00843F7E" w:rsidTr="00532EE9">
        <w:trPr>
          <w:trHeight w:val="96"/>
        </w:trPr>
        <w:tc>
          <w:tcPr>
            <w:cnfStyle w:val="000010000000" w:firstRow="0" w:lastRow="0" w:firstColumn="0" w:lastColumn="0" w:oddVBand="1" w:evenVBand="0" w:oddHBand="0" w:evenHBand="0" w:firstRowFirstColumn="0" w:firstRowLastColumn="0" w:lastRowFirstColumn="0" w:lastRowLastColumn="0"/>
            <w:tcW w:w="2178" w:type="dxa"/>
          </w:tcPr>
          <w:p w:rsidR="00843F7E" w:rsidRDefault="00843F7E" w:rsidP="000D06DF">
            <w:pPr>
              <w:pStyle w:val="Default"/>
              <w:rPr>
                <w:sz w:val="20"/>
                <w:szCs w:val="20"/>
              </w:rPr>
            </w:pPr>
            <w:r>
              <w:rPr>
                <w:b/>
                <w:bCs/>
                <w:sz w:val="20"/>
                <w:szCs w:val="20"/>
              </w:rPr>
              <w:t xml:space="preserve">Millî Eğitim Kalite Çerçevesi </w:t>
            </w:r>
          </w:p>
        </w:tc>
        <w:tc>
          <w:tcPr>
            <w:tcW w:w="7076" w:type="dxa"/>
          </w:tcPr>
          <w:p w:rsidR="00843F7E" w:rsidRDefault="00843F7E" w:rsidP="000D06DF">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Avrupa Birliği Müktesebatı ve Ülke Raporları </w:t>
            </w:r>
          </w:p>
        </w:tc>
      </w:tr>
    </w:tbl>
    <w:p w:rsidR="00F57279" w:rsidRDefault="00F57279">
      <w:pPr>
        <w:pStyle w:val="GvdeMetni"/>
        <w:spacing w:before="46"/>
        <w:rPr>
          <w:b/>
          <w:sz w:val="20"/>
        </w:rPr>
      </w:pPr>
    </w:p>
    <w:p w:rsidR="00F57279" w:rsidRDefault="00BC419C">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 xml:space="preserve">Faaliyet alanları ile </w:t>
      </w:r>
      <w:r>
        <w:lastRenderedPageBreak/>
        <w:t>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43F7E" w:rsidTr="000D06DF">
        <w:trPr>
          <w:trHeight w:val="678"/>
        </w:trPr>
        <w:tc>
          <w:tcPr>
            <w:tcW w:w="3893" w:type="dxa"/>
            <w:shd w:val="clear" w:color="auto" w:fill="E2EFD9"/>
          </w:tcPr>
          <w:p w:rsidR="00843F7E" w:rsidRDefault="00843F7E" w:rsidP="000D06DF">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843F7E" w:rsidRDefault="00843F7E" w:rsidP="000D06DF">
            <w:pPr>
              <w:pStyle w:val="TableParagraph"/>
              <w:spacing w:before="1"/>
              <w:ind w:left="107"/>
              <w:rPr>
                <w:b/>
                <w:sz w:val="20"/>
              </w:rPr>
            </w:pPr>
            <w:r>
              <w:rPr>
                <w:b/>
                <w:spacing w:val="-2"/>
                <w:sz w:val="20"/>
              </w:rPr>
              <w:t>Ürün/Hizmetler</w:t>
            </w:r>
          </w:p>
        </w:tc>
      </w:tr>
      <w:tr w:rsidR="00843F7E" w:rsidTr="000D06DF">
        <w:trPr>
          <w:trHeight w:val="3074"/>
        </w:trPr>
        <w:tc>
          <w:tcPr>
            <w:tcW w:w="3893" w:type="dxa"/>
            <w:shd w:val="clear" w:color="auto" w:fill="E2EFD9"/>
          </w:tcPr>
          <w:p w:rsidR="00843F7E" w:rsidRDefault="00843F7E" w:rsidP="000D06DF">
            <w:pPr>
              <w:pStyle w:val="TableParagraph"/>
              <w:rPr>
                <w:b/>
                <w:sz w:val="20"/>
              </w:rPr>
            </w:pPr>
          </w:p>
          <w:p w:rsidR="00843F7E" w:rsidRDefault="00843F7E" w:rsidP="000D06DF">
            <w:pPr>
              <w:pStyle w:val="TableParagraph"/>
              <w:rPr>
                <w:b/>
                <w:sz w:val="20"/>
              </w:rPr>
            </w:pPr>
          </w:p>
          <w:p w:rsidR="00843F7E" w:rsidRDefault="00843F7E" w:rsidP="000D06DF">
            <w:pPr>
              <w:pStyle w:val="TableParagraph"/>
              <w:rPr>
                <w:b/>
                <w:sz w:val="20"/>
              </w:rPr>
            </w:pPr>
          </w:p>
          <w:p w:rsidR="00843F7E" w:rsidRDefault="00843F7E" w:rsidP="000D06DF">
            <w:pPr>
              <w:pStyle w:val="TableParagraph"/>
              <w:rPr>
                <w:b/>
                <w:sz w:val="20"/>
              </w:rPr>
            </w:pPr>
          </w:p>
          <w:p w:rsidR="00843F7E" w:rsidRDefault="00843F7E" w:rsidP="000D06DF">
            <w:pPr>
              <w:pStyle w:val="TableParagraph"/>
              <w:rPr>
                <w:b/>
                <w:sz w:val="20"/>
              </w:rPr>
            </w:pPr>
          </w:p>
          <w:p w:rsidR="00843F7E" w:rsidRDefault="00843F7E" w:rsidP="000D06DF">
            <w:pPr>
              <w:pStyle w:val="TableParagraph"/>
              <w:spacing w:before="13"/>
              <w:rPr>
                <w:b/>
                <w:sz w:val="20"/>
              </w:rPr>
            </w:pPr>
          </w:p>
          <w:p w:rsidR="00843F7E" w:rsidRDefault="00843F7E" w:rsidP="000D06DF">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843F7E" w:rsidRDefault="00843F7E" w:rsidP="000D06DF">
            <w:pPr>
              <w:pStyle w:val="TableParagraph"/>
              <w:rPr>
                <w:b/>
                <w:sz w:val="20"/>
              </w:rPr>
            </w:pPr>
          </w:p>
          <w:p w:rsidR="00843F7E" w:rsidRDefault="00843F7E" w:rsidP="000D06DF">
            <w:pPr>
              <w:pStyle w:val="TableParagraph"/>
              <w:rPr>
                <w:b/>
                <w:sz w:val="20"/>
              </w:rPr>
            </w:pPr>
          </w:p>
          <w:p w:rsidR="00843F7E" w:rsidRDefault="00843F7E" w:rsidP="000D06DF">
            <w:pPr>
              <w:pStyle w:val="TableParagraph"/>
              <w:rPr>
                <w:b/>
                <w:sz w:val="20"/>
              </w:rPr>
            </w:pPr>
          </w:p>
          <w:p w:rsidR="00843F7E" w:rsidRDefault="00843F7E" w:rsidP="000D06DF">
            <w:pPr>
              <w:pStyle w:val="TableParagraph"/>
              <w:spacing w:before="11"/>
              <w:rPr>
                <w:b/>
                <w:sz w:val="20"/>
              </w:rPr>
            </w:pPr>
          </w:p>
          <w:p w:rsidR="00843F7E" w:rsidRDefault="00843F7E" w:rsidP="000D06DF">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843F7E" w:rsidRDefault="00843F7E" w:rsidP="000D06DF">
            <w:pPr>
              <w:pStyle w:val="TableParagraph"/>
              <w:ind w:left="107"/>
              <w:rPr>
                <w:sz w:val="20"/>
              </w:rPr>
            </w:pPr>
            <w:r>
              <w:rPr>
                <w:sz w:val="20"/>
              </w:rPr>
              <w:t>Sınav</w:t>
            </w:r>
            <w:r>
              <w:rPr>
                <w:spacing w:val="-8"/>
                <w:sz w:val="20"/>
              </w:rPr>
              <w:t xml:space="preserve"> </w:t>
            </w:r>
            <w:r>
              <w:rPr>
                <w:spacing w:val="-2"/>
                <w:sz w:val="20"/>
              </w:rPr>
              <w:t>hizmetleri</w:t>
            </w:r>
          </w:p>
        </w:tc>
      </w:tr>
      <w:tr w:rsidR="00843F7E" w:rsidTr="000D06DF">
        <w:trPr>
          <w:trHeight w:val="1302"/>
        </w:trPr>
        <w:tc>
          <w:tcPr>
            <w:tcW w:w="3893" w:type="dxa"/>
            <w:shd w:val="clear" w:color="auto" w:fill="E2EFD9"/>
          </w:tcPr>
          <w:p w:rsidR="00843F7E" w:rsidRDefault="00843F7E" w:rsidP="000D06DF">
            <w:pPr>
              <w:pStyle w:val="TableParagraph"/>
              <w:rPr>
                <w:b/>
                <w:sz w:val="20"/>
              </w:rPr>
            </w:pPr>
          </w:p>
          <w:p w:rsidR="00843F7E" w:rsidRDefault="00843F7E" w:rsidP="000D06DF">
            <w:pPr>
              <w:pStyle w:val="TableParagraph"/>
              <w:spacing w:before="63"/>
              <w:rPr>
                <w:b/>
                <w:sz w:val="20"/>
              </w:rPr>
            </w:pPr>
          </w:p>
          <w:p w:rsidR="00843F7E" w:rsidRDefault="00843F7E" w:rsidP="000D06DF">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843F7E" w:rsidRDefault="00843F7E" w:rsidP="000D06DF">
            <w:pPr>
              <w:pStyle w:val="TableParagraph"/>
              <w:spacing w:before="64"/>
              <w:rPr>
                <w:b/>
                <w:sz w:val="20"/>
              </w:rPr>
            </w:pPr>
          </w:p>
          <w:p w:rsidR="00843F7E" w:rsidRDefault="00843F7E" w:rsidP="000D06DF">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843F7E" w:rsidTr="000D06DF">
        <w:trPr>
          <w:trHeight w:val="414"/>
        </w:trPr>
        <w:tc>
          <w:tcPr>
            <w:tcW w:w="3893" w:type="dxa"/>
            <w:shd w:val="clear" w:color="auto" w:fill="E2EFD9"/>
          </w:tcPr>
          <w:p w:rsidR="00843F7E" w:rsidRDefault="00843F7E" w:rsidP="000D06DF">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843F7E" w:rsidRPr="00DE600F" w:rsidRDefault="00843F7E" w:rsidP="000D06DF">
            <w:pPr>
              <w:widowControl/>
              <w:numPr>
                <w:ilvl w:val="0"/>
                <w:numId w:val="24"/>
              </w:numPr>
              <w:autoSpaceDE/>
              <w:autoSpaceDN/>
              <w:jc w:val="both"/>
              <w:rPr>
                <w:rFonts w:ascii="Times New Roman" w:hAnsi="Times New Roman"/>
                <w:bCs/>
                <w:sz w:val="18"/>
                <w:szCs w:val="18"/>
              </w:rPr>
            </w:pPr>
            <w:r>
              <w:rPr>
                <w:rFonts w:ascii="Times New Roman" w:hAnsi="Times New Roman"/>
                <w:bCs/>
                <w:sz w:val="18"/>
                <w:szCs w:val="18"/>
              </w:rPr>
              <w:t xml:space="preserve">Çeşitli Sosyal Etkinlikler </w:t>
            </w:r>
          </w:p>
          <w:p w:rsidR="00843F7E" w:rsidRPr="00296C50" w:rsidRDefault="00843F7E" w:rsidP="000D06DF">
            <w:pPr>
              <w:widowControl/>
              <w:numPr>
                <w:ilvl w:val="0"/>
                <w:numId w:val="24"/>
              </w:numPr>
              <w:autoSpaceDE/>
              <w:autoSpaceDN/>
              <w:jc w:val="both"/>
              <w:rPr>
                <w:rFonts w:ascii="Times New Roman" w:hAnsi="Times New Roman"/>
                <w:bCs/>
                <w:sz w:val="18"/>
                <w:szCs w:val="18"/>
              </w:rPr>
            </w:pPr>
            <w:r>
              <w:rPr>
                <w:rFonts w:ascii="Times New Roman" w:hAnsi="Times New Roman"/>
                <w:bCs/>
                <w:sz w:val="18"/>
                <w:szCs w:val="18"/>
              </w:rPr>
              <w:t>Çeşitli Kültürel Etkinlikler</w:t>
            </w:r>
          </w:p>
        </w:tc>
      </w:tr>
      <w:tr w:rsidR="00843F7E" w:rsidTr="000D06DF">
        <w:trPr>
          <w:trHeight w:val="414"/>
        </w:trPr>
        <w:tc>
          <w:tcPr>
            <w:tcW w:w="3893" w:type="dxa"/>
            <w:shd w:val="clear" w:color="auto" w:fill="E2EFD9"/>
          </w:tcPr>
          <w:p w:rsidR="00843F7E" w:rsidRDefault="00843F7E" w:rsidP="000D06DF">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843F7E" w:rsidRPr="00DE600F" w:rsidRDefault="00843F7E" w:rsidP="000D06DF">
            <w:pPr>
              <w:widowControl/>
              <w:numPr>
                <w:ilvl w:val="0"/>
                <w:numId w:val="25"/>
              </w:numPr>
              <w:autoSpaceDE/>
              <w:autoSpaceDN/>
              <w:jc w:val="both"/>
              <w:rPr>
                <w:rFonts w:ascii="Times New Roman" w:hAnsi="Times New Roman"/>
                <w:bCs/>
                <w:sz w:val="18"/>
                <w:szCs w:val="18"/>
              </w:rPr>
            </w:pPr>
            <w:r w:rsidRPr="00DE600F">
              <w:rPr>
                <w:rFonts w:ascii="Times New Roman" w:hAnsi="Times New Roman"/>
                <w:bCs/>
                <w:sz w:val="18"/>
                <w:szCs w:val="18"/>
              </w:rPr>
              <w:t>Futbol</w:t>
            </w:r>
          </w:p>
          <w:p w:rsidR="00843F7E" w:rsidRPr="00DE600F" w:rsidRDefault="00843F7E" w:rsidP="000D06DF">
            <w:pPr>
              <w:widowControl/>
              <w:numPr>
                <w:ilvl w:val="0"/>
                <w:numId w:val="25"/>
              </w:numPr>
              <w:autoSpaceDE/>
              <w:autoSpaceDN/>
              <w:jc w:val="both"/>
              <w:rPr>
                <w:rFonts w:ascii="Times New Roman" w:hAnsi="Times New Roman"/>
                <w:bCs/>
                <w:sz w:val="18"/>
                <w:szCs w:val="18"/>
              </w:rPr>
            </w:pPr>
            <w:r w:rsidRPr="00DE600F">
              <w:rPr>
                <w:rFonts w:ascii="Times New Roman" w:hAnsi="Times New Roman"/>
                <w:bCs/>
                <w:sz w:val="18"/>
                <w:szCs w:val="18"/>
              </w:rPr>
              <w:t xml:space="preserve">Atletizm   </w:t>
            </w:r>
          </w:p>
          <w:p w:rsidR="00843F7E" w:rsidRPr="00DE600F" w:rsidRDefault="00843F7E" w:rsidP="000D06DF">
            <w:pPr>
              <w:widowControl/>
              <w:numPr>
                <w:ilvl w:val="0"/>
                <w:numId w:val="25"/>
              </w:numPr>
              <w:autoSpaceDE/>
              <w:autoSpaceDN/>
              <w:jc w:val="both"/>
              <w:rPr>
                <w:rFonts w:ascii="Times New Roman" w:hAnsi="Times New Roman"/>
                <w:bCs/>
                <w:sz w:val="18"/>
                <w:szCs w:val="18"/>
              </w:rPr>
            </w:pPr>
            <w:r w:rsidRPr="00DE600F">
              <w:rPr>
                <w:rFonts w:ascii="Times New Roman" w:hAnsi="Times New Roman"/>
                <w:bCs/>
                <w:sz w:val="18"/>
                <w:szCs w:val="18"/>
              </w:rPr>
              <w:t>Voleybol</w:t>
            </w:r>
          </w:p>
          <w:p w:rsidR="00843F7E" w:rsidRPr="00296C50" w:rsidRDefault="00843F7E" w:rsidP="000D06DF">
            <w:pPr>
              <w:widowControl/>
              <w:numPr>
                <w:ilvl w:val="0"/>
                <w:numId w:val="25"/>
              </w:numPr>
              <w:autoSpaceDE/>
              <w:autoSpaceDN/>
              <w:jc w:val="both"/>
              <w:rPr>
                <w:rFonts w:ascii="Times New Roman" w:hAnsi="Times New Roman"/>
                <w:bCs/>
                <w:sz w:val="18"/>
                <w:szCs w:val="18"/>
              </w:rPr>
            </w:pPr>
            <w:r w:rsidRPr="00DE600F">
              <w:rPr>
                <w:rFonts w:ascii="Times New Roman" w:hAnsi="Times New Roman"/>
                <w:bCs/>
                <w:sz w:val="18"/>
                <w:szCs w:val="18"/>
              </w:rPr>
              <w:t>Basketbol vb...</w:t>
            </w:r>
          </w:p>
        </w:tc>
      </w:tr>
      <w:tr w:rsidR="00843F7E" w:rsidTr="000D06DF">
        <w:trPr>
          <w:trHeight w:val="441"/>
        </w:trPr>
        <w:tc>
          <w:tcPr>
            <w:tcW w:w="3893" w:type="dxa"/>
            <w:shd w:val="clear" w:color="auto" w:fill="E2EFD9"/>
          </w:tcPr>
          <w:p w:rsidR="00843F7E" w:rsidRDefault="00843F7E" w:rsidP="000D06DF">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843F7E" w:rsidRPr="00DE600F" w:rsidRDefault="00843F7E" w:rsidP="000D06DF">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Öğretmenler Sosyal Etkinlikleri</w:t>
            </w:r>
          </w:p>
          <w:p w:rsidR="00843F7E" w:rsidRPr="00296C50" w:rsidRDefault="00843F7E" w:rsidP="000D06DF">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tc>
      </w:tr>
      <w:tr w:rsidR="00843F7E" w:rsidTr="000D06DF">
        <w:trPr>
          <w:trHeight w:val="1139"/>
        </w:trPr>
        <w:tc>
          <w:tcPr>
            <w:tcW w:w="3893" w:type="dxa"/>
            <w:shd w:val="clear" w:color="auto" w:fill="E2EFD9"/>
          </w:tcPr>
          <w:p w:rsidR="00843F7E" w:rsidRDefault="00843F7E" w:rsidP="000D06DF">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843F7E" w:rsidRDefault="00843F7E" w:rsidP="000D06DF">
            <w:pPr>
              <w:pStyle w:val="TableParagraph"/>
              <w:rPr>
                <w:rFonts w:ascii="Times New Roman"/>
                <w:sz w:val="20"/>
              </w:rPr>
            </w:pPr>
            <w:r>
              <w:rPr>
                <w:rFonts w:ascii="ArnoPro-Regular" w:eastAsiaTheme="minorHAnsi" w:hAnsi="ArnoPro-Regular" w:cs="ArnoPro-Regular"/>
              </w:rPr>
              <w:t>Eğitim ve öğretim kurumları yöneticilerinin niteliğinin artırılması</w:t>
            </w:r>
            <w:r>
              <w:rPr>
                <w:rFonts w:ascii="Times New Roman"/>
                <w:sz w:val="20"/>
              </w:rPr>
              <w:t xml:space="preserve"> </w:t>
            </w:r>
          </w:p>
        </w:tc>
      </w:tr>
      <w:tr w:rsidR="00843F7E" w:rsidTr="000D06DF">
        <w:trPr>
          <w:trHeight w:val="414"/>
        </w:trPr>
        <w:tc>
          <w:tcPr>
            <w:tcW w:w="3893" w:type="dxa"/>
            <w:shd w:val="clear" w:color="auto" w:fill="E2EFD9"/>
          </w:tcPr>
          <w:p w:rsidR="00843F7E" w:rsidRDefault="00843F7E" w:rsidP="000D06DF">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843F7E" w:rsidRDefault="00843F7E" w:rsidP="000D06DF">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Toplant</w:t>
            </w:r>
            <w:r>
              <w:rPr>
                <w:rFonts w:ascii="Times New Roman"/>
                <w:sz w:val="20"/>
              </w:rPr>
              <w:t>ı</w:t>
            </w:r>
            <w:r>
              <w:rPr>
                <w:rFonts w:ascii="Times New Roman"/>
                <w:sz w:val="20"/>
              </w:rPr>
              <w:t>lar</w:t>
            </w:r>
            <w:r>
              <w:rPr>
                <w:rFonts w:ascii="Times New Roman"/>
                <w:sz w:val="20"/>
              </w:rPr>
              <w:t>ı</w:t>
            </w:r>
          </w:p>
          <w:p w:rsidR="00843F7E" w:rsidRDefault="00843F7E" w:rsidP="000D06DF">
            <w:pPr>
              <w:pStyle w:val="TableParagraph"/>
              <w:rPr>
                <w:rFonts w:ascii="Times New Roman"/>
                <w:sz w:val="20"/>
              </w:rPr>
            </w:pPr>
            <w:r>
              <w:rPr>
                <w:rFonts w:ascii="Times New Roman"/>
                <w:sz w:val="20"/>
              </w:rPr>
              <w:t>Mali i</w:t>
            </w:r>
            <w:r>
              <w:rPr>
                <w:rFonts w:ascii="Times New Roman"/>
                <w:sz w:val="20"/>
              </w:rPr>
              <w:t>ş</w:t>
            </w:r>
            <w:r>
              <w:rPr>
                <w:rFonts w:ascii="Times New Roman"/>
                <w:sz w:val="20"/>
              </w:rPr>
              <w:t>ler</w:t>
            </w:r>
          </w:p>
          <w:p w:rsidR="00843F7E" w:rsidRDefault="00843F7E" w:rsidP="000D06DF">
            <w:pPr>
              <w:pStyle w:val="TableParagraph"/>
              <w:rPr>
                <w:rFonts w:ascii="Times New Roman"/>
                <w:sz w:val="20"/>
              </w:rPr>
            </w:pPr>
            <w:r>
              <w:rPr>
                <w:rFonts w:ascii="Times New Roman"/>
                <w:sz w:val="20"/>
              </w:rPr>
              <w:t>Sosyal ve k</w:t>
            </w:r>
            <w:r>
              <w:rPr>
                <w:rFonts w:ascii="Times New Roman"/>
                <w:sz w:val="20"/>
              </w:rPr>
              <w:t>ü</w:t>
            </w:r>
            <w:r>
              <w:rPr>
                <w:rFonts w:ascii="Times New Roman"/>
                <w:sz w:val="20"/>
              </w:rPr>
              <w:t>lt</w:t>
            </w:r>
            <w:r>
              <w:rPr>
                <w:rFonts w:ascii="Times New Roman"/>
                <w:sz w:val="20"/>
              </w:rPr>
              <w:t>ü</w:t>
            </w:r>
            <w:r>
              <w:rPr>
                <w:rFonts w:ascii="Times New Roman"/>
                <w:sz w:val="20"/>
              </w:rPr>
              <w:t>rel faaliyetler</w:t>
            </w:r>
          </w:p>
        </w:tc>
      </w:tr>
      <w:tr w:rsidR="00843F7E" w:rsidTr="000D06DF">
        <w:trPr>
          <w:trHeight w:val="443"/>
        </w:trPr>
        <w:tc>
          <w:tcPr>
            <w:tcW w:w="3893" w:type="dxa"/>
            <w:shd w:val="clear" w:color="auto" w:fill="E2EFD9"/>
          </w:tcPr>
          <w:p w:rsidR="00843F7E" w:rsidRDefault="00843F7E" w:rsidP="000D06DF">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843F7E" w:rsidRPr="00DE600F" w:rsidRDefault="00843F7E" w:rsidP="00843F7E">
            <w:pPr>
              <w:widowControl/>
              <w:numPr>
                <w:ilvl w:val="0"/>
                <w:numId w:val="26"/>
              </w:numPr>
              <w:autoSpaceDE/>
              <w:autoSpaceDN/>
              <w:jc w:val="both"/>
              <w:rPr>
                <w:rFonts w:ascii="Times New Roman" w:hAnsi="Times New Roman"/>
                <w:bCs/>
                <w:sz w:val="18"/>
                <w:szCs w:val="18"/>
              </w:rPr>
            </w:pPr>
            <w:r w:rsidRPr="00DE600F">
              <w:rPr>
                <w:rFonts w:ascii="Times New Roman" w:hAnsi="Times New Roman"/>
                <w:bCs/>
                <w:sz w:val="18"/>
                <w:szCs w:val="18"/>
              </w:rPr>
              <w:t>Öğrenci sağlığı ve güvenliği</w:t>
            </w:r>
          </w:p>
          <w:p w:rsidR="00843F7E" w:rsidRDefault="00843F7E" w:rsidP="00843F7E">
            <w:pPr>
              <w:widowControl/>
              <w:numPr>
                <w:ilvl w:val="0"/>
                <w:numId w:val="26"/>
              </w:numPr>
              <w:autoSpaceDE/>
              <w:autoSpaceDN/>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rsidR="00843F7E" w:rsidRPr="00296C50" w:rsidRDefault="00843F7E" w:rsidP="00843F7E">
            <w:pPr>
              <w:widowControl/>
              <w:numPr>
                <w:ilvl w:val="0"/>
                <w:numId w:val="26"/>
              </w:numPr>
              <w:autoSpaceDE/>
              <w:autoSpaceDN/>
              <w:jc w:val="both"/>
              <w:rPr>
                <w:rFonts w:ascii="Times New Roman" w:hAnsi="Times New Roman"/>
                <w:bCs/>
                <w:sz w:val="18"/>
                <w:szCs w:val="18"/>
              </w:rPr>
            </w:pPr>
            <w:r w:rsidRPr="00296C50">
              <w:rPr>
                <w:rFonts w:ascii="Times New Roman" w:hAnsi="Times New Roman"/>
                <w:sz w:val="18"/>
                <w:szCs w:val="18"/>
              </w:rPr>
              <w:t>Öğrenci disiplin işlemleri</w:t>
            </w:r>
          </w:p>
        </w:tc>
      </w:tr>
      <w:tr w:rsidR="00843F7E" w:rsidTr="000D06DF">
        <w:trPr>
          <w:trHeight w:val="414"/>
        </w:trPr>
        <w:tc>
          <w:tcPr>
            <w:tcW w:w="3893" w:type="dxa"/>
            <w:shd w:val="clear" w:color="auto" w:fill="E2EFD9"/>
          </w:tcPr>
          <w:p w:rsidR="00843F7E" w:rsidRDefault="00843F7E" w:rsidP="000D06DF">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843F7E" w:rsidRDefault="00843F7E" w:rsidP="000D06DF">
            <w:pPr>
              <w:widowControl/>
              <w:adjustRightInd w:val="0"/>
              <w:rPr>
                <w:rFonts w:ascii="ArnoPro-Regular" w:eastAsiaTheme="minorHAnsi" w:hAnsi="ArnoPro-Regular" w:cs="ArnoPro-Regular"/>
              </w:rPr>
            </w:pPr>
            <w:r>
              <w:rPr>
                <w:rFonts w:ascii="ArnoPro-Regular" w:eastAsiaTheme="minorHAnsi" w:hAnsi="ArnoPro-Regular" w:cs="ArnoPro-Regular"/>
              </w:rPr>
              <w:t>Farklı sınıf seviyelerinde öğrenim gören öğrencilerin öğretim programlarında yer</w:t>
            </w:r>
          </w:p>
          <w:p w:rsidR="00843F7E" w:rsidRDefault="00843F7E" w:rsidP="000D06DF">
            <w:pPr>
              <w:pStyle w:val="TableParagraph"/>
              <w:rPr>
                <w:rFonts w:ascii="Times New Roman"/>
                <w:sz w:val="20"/>
              </w:rPr>
            </w:pPr>
            <w:r>
              <w:rPr>
                <w:rFonts w:ascii="ArnoPro-Regular" w:eastAsiaTheme="minorHAnsi" w:hAnsi="ArnoPro-Regular" w:cs="ArnoPro-Regular"/>
              </w:rPr>
              <w:t>alan kazanımları edinme düzeylerinin belirlenmesi ve yıllara göre izlenmesi</w:t>
            </w:r>
          </w:p>
        </w:tc>
      </w:tr>
      <w:tr w:rsidR="00843F7E" w:rsidTr="000D06DF">
        <w:trPr>
          <w:trHeight w:val="858"/>
        </w:trPr>
        <w:tc>
          <w:tcPr>
            <w:tcW w:w="3893" w:type="dxa"/>
            <w:shd w:val="clear" w:color="auto" w:fill="E2EFD9"/>
          </w:tcPr>
          <w:p w:rsidR="00843F7E" w:rsidRDefault="00843F7E" w:rsidP="000D06DF">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843F7E" w:rsidRDefault="00843F7E" w:rsidP="000D06DF">
            <w:pPr>
              <w:pStyle w:val="TableParagraph"/>
              <w:rPr>
                <w:rFonts w:ascii="Times New Roman"/>
                <w:sz w:val="20"/>
              </w:rPr>
            </w:pPr>
            <w:r>
              <w:rPr>
                <w:rFonts w:ascii="Times New Roman"/>
                <w:sz w:val="20"/>
              </w:rPr>
              <w:t>K</w:t>
            </w:r>
            <w:r>
              <w:rPr>
                <w:rFonts w:ascii="Times New Roman"/>
                <w:sz w:val="20"/>
              </w:rPr>
              <w:t>ü</w:t>
            </w:r>
            <w:r>
              <w:rPr>
                <w:rFonts w:ascii="Times New Roman"/>
                <w:sz w:val="20"/>
              </w:rPr>
              <w:t>t</w:t>
            </w:r>
            <w:r>
              <w:rPr>
                <w:rFonts w:ascii="Times New Roman"/>
                <w:sz w:val="20"/>
              </w:rPr>
              <w:t>ü</w:t>
            </w:r>
            <w:r>
              <w:rPr>
                <w:rFonts w:ascii="Times New Roman"/>
                <w:sz w:val="20"/>
              </w:rPr>
              <w:t>phane, Okul bah</w:t>
            </w:r>
            <w:r>
              <w:rPr>
                <w:rFonts w:ascii="Times New Roman"/>
                <w:sz w:val="20"/>
              </w:rPr>
              <w:t>ç</w:t>
            </w:r>
            <w:r>
              <w:rPr>
                <w:rFonts w:ascii="Times New Roman"/>
                <w:sz w:val="20"/>
              </w:rPr>
              <w:t>esi, Derslikler ve Oyun alanlar</w:t>
            </w:r>
            <w:r>
              <w:rPr>
                <w:rFonts w:ascii="Times New Roman"/>
                <w:sz w:val="20"/>
              </w:rPr>
              <w:t>ı</w:t>
            </w:r>
            <w:r>
              <w:rPr>
                <w:rFonts w:ascii="Times New Roman"/>
                <w:sz w:val="20"/>
              </w:rPr>
              <w:t>n</w:t>
            </w:r>
            <w:r>
              <w:rPr>
                <w:rFonts w:ascii="Times New Roman"/>
                <w:sz w:val="20"/>
              </w:rPr>
              <w:t>ı</w:t>
            </w:r>
            <w:r>
              <w:rPr>
                <w:rFonts w:ascii="Times New Roman"/>
                <w:sz w:val="20"/>
              </w:rPr>
              <w:t>n aktif kullan</w:t>
            </w:r>
            <w:r>
              <w:rPr>
                <w:rFonts w:ascii="Times New Roman"/>
                <w:sz w:val="20"/>
              </w:rPr>
              <w:t>ı</w:t>
            </w:r>
            <w:r>
              <w:rPr>
                <w:rFonts w:ascii="Times New Roman"/>
                <w:sz w:val="20"/>
              </w:rPr>
              <w:t>lmas</w:t>
            </w:r>
            <w:r>
              <w:rPr>
                <w:rFonts w:ascii="Times New Roman"/>
                <w:sz w:val="20"/>
              </w:rPr>
              <w:t>ı</w:t>
            </w:r>
          </w:p>
        </w:tc>
      </w:tr>
      <w:tr w:rsidR="00843F7E" w:rsidTr="000D06DF">
        <w:trPr>
          <w:trHeight w:val="414"/>
        </w:trPr>
        <w:tc>
          <w:tcPr>
            <w:tcW w:w="3893" w:type="dxa"/>
            <w:shd w:val="clear" w:color="auto" w:fill="E2EFD9"/>
          </w:tcPr>
          <w:p w:rsidR="00843F7E" w:rsidRDefault="00843F7E" w:rsidP="000D06DF">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843F7E" w:rsidRPr="00296C50" w:rsidRDefault="00843F7E" w:rsidP="000D06DF">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Öğrenci Gezileri</w:t>
            </w:r>
          </w:p>
        </w:tc>
      </w:tr>
    </w:tbl>
    <w:p w:rsidR="00843F7E" w:rsidRDefault="00843F7E">
      <w:pPr>
        <w:spacing w:before="5"/>
        <w:ind w:left="1066" w:right="1013" w:hanging="109"/>
        <w:rPr>
          <w:b/>
          <w:sz w:val="16"/>
        </w:rPr>
      </w:pPr>
    </w:p>
    <w:p w:rsidR="00F57279" w:rsidRPr="00202321" w:rsidRDefault="00843F7E">
      <w:pPr>
        <w:pStyle w:val="Balk3"/>
        <w:numPr>
          <w:ilvl w:val="1"/>
          <w:numId w:val="22"/>
        </w:numPr>
        <w:tabs>
          <w:tab w:val="left" w:pos="1553"/>
        </w:tabs>
        <w:ind w:left="1553" w:hanging="595"/>
      </w:pPr>
      <w:r w:rsidRPr="00BA4C95">
        <w:rPr>
          <w:rFonts w:ascii="Times New Roman" w:hAnsi="Times New Roman" w:cs="Times New Roman"/>
          <w:noProof/>
          <w:sz w:val="24"/>
          <w:szCs w:val="24"/>
          <w:lang w:eastAsia="tr-TR"/>
        </w:rPr>
        <w:lastRenderedPageBreak/>
        <w:drawing>
          <wp:anchor distT="0" distB="0" distL="0" distR="0" simplePos="0" relativeHeight="487596544" behindDoc="1" locked="0" layoutInCell="1" allowOverlap="1" wp14:anchorId="59ABF7EA" wp14:editId="3552C1F2">
            <wp:simplePos x="0" y="0"/>
            <wp:positionH relativeFrom="page">
              <wp:posOffset>1901825</wp:posOffset>
            </wp:positionH>
            <wp:positionV relativeFrom="paragraph">
              <wp:posOffset>572770</wp:posOffset>
            </wp:positionV>
            <wp:extent cx="1714500" cy="1787525"/>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5" cstate="print"/>
                    <a:stretch>
                      <a:fillRect/>
                    </a:stretch>
                  </pic:blipFill>
                  <pic:spPr>
                    <a:xfrm>
                      <a:off x="0" y="0"/>
                      <a:ext cx="1714500" cy="1787525"/>
                    </a:xfrm>
                    <a:prstGeom prst="rect">
                      <a:avLst/>
                    </a:prstGeom>
                  </pic:spPr>
                </pic:pic>
              </a:graphicData>
            </a:graphic>
            <wp14:sizeRelH relativeFrom="margin">
              <wp14:pctWidth>0</wp14:pctWidth>
            </wp14:sizeRelH>
            <wp14:sizeRelV relativeFrom="margin">
              <wp14:pctHeight>0</wp14:pctHeight>
            </wp14:sizeRelV>
          </wp:anchor>
        </w:drawing>
      </w:r>
      <w:r w:rsidR="00BC419C">
        <w:t>Paydaş</w:t>
      </w:r>
      <w:r w:rsidR="00BC419C">
        <w:rPr>
          <w:spacing w:val="-14"/>
        </w:rPr>
        <w:t xml:space="preserve"> </w:t>
      </w:r>
      <w:r w:rsidR="00BC419C">
        <w:rPr>
          <w:spacing w:val="-2"/>
        </w:rPr>
        <w:t>Analizi</w:t>
      </w:r>
    </w:p>
    <w:p w:rsidR="00202321" w:rsidRDefault="00202321" w:rsidP="00843F7E">
      <w:pPr>
        <w:spacing w:line="360" w:lineRule="auto"/>
        <w:ind w:left="1469"/>
        <w:jc w:val="both"/>
        <w:rPr>
          <w:rFonts w:ascii="Times New Roman" w:hAnsi="Times New Roman" w:cs="Times New Roman"/>
          <w:sz w:val="24"/>
          <w:szCs w:val="24"/>
        </w:rPr>
      </w:pPr>
    </w:p>
    <w:p w:rsidR="00843F7E" w:rsidRPr="00843F7E" w:rsidRDefault="00843F7E" w:rsidP="00843F7E">
      <w:pPr>
        <w:spacing w:line="360" w:lineRule="auto"/>
        <w:ind w:left="1469"/>
        <w:jc w:val="both"/>
        <w:rPr>
          <w:rFonts w:ascii="Times New Roman" w:hAnsi="Times New Roman" w:cs="Times New Roman"/>
          <w:sz w:val="24"/>
          <w:szCs w:val="24"/>
        </w:rPr>
      </w:pPr>
      <w:r w:rsidRPr="00843F7E">
        <w:rPr>
          <w:rFonts w:ascii="Times New Roman" w:hAnsi="Times New Roman" w:cs="Times New Roman"/>
          <w:sz w:val="24"/>
          <w:szCs w:val="24"/>
        </w:rPr>
        <w:t>Okulumuzun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Kurumumuzun en önemli paydaşları arasında yer alan öğrenci, veli ve öğretmenlerimize yönelik olarak anket uygulanmıştır. 5’li Likert Ölçeğine göre hazırlanmıştır.</w:t>
      </w:r>
    </w:p>
    <w:p w:rsidR="00843F7E" w:rsidRPr="00843F7E" w:rsidRDefault="00843F7E" w:rsidP="00843F7E">
      <w:pPr>
        <w:spacing w:line="360" w:lineRule="auto"/>
        <w:ind w:left="1469"/>
        <w:jc w:val="both"/>
        <w:rPr>
          <w:rFonts w:ascii="Times New Roman" w:hAnsi="Times New Roman" w:cs="Times New Roman"/>
          <w:sz w:val="24"/>
          <w:szCs w:val="24"/>
        </w:rPr>
      </w:pPr>
      <w:r w:rsidRPr="00843F7E">
        <w:rPr>
          <w:rFonts w:ascii="Times New Roman" w:hAnsi="Times New Roman" w:cs="Times New Roman"/>
          <w:sz w:val="24"/>
          <w:szCs w:val="24"/>
        </w:rPr>
        <w:t>Değerlendirme yapılırken “Katılıyorum” ve “Tamamen Katılıyorum”, “Kısmen Katılıyorum” ile “Kararsızım” birlikte yorumlanmış olup, “Katılmıyorum” maddesi ise yalnız değerlendirilmiştir.</w:t>
      </w:r>
    </w:p>
    <w:p w:rsidR="00843F7E" w:rsidRPr="00202321" w:rsidRDefault="00843F7E" w:rsidP="00202321">
      <w:pPr>
        <w:spacing w:line="360" w:lineRule="auto"/>
        <w:ind w:left="1469"/>
        <w:jc w:val="both"/>
        <w:rPr>
          <w:rFonts w:ascii="Times New Roman" w:hAnsi="Times New Roman" w:cs="Times New Roman"/>
          <w:b/>
          <w:sz w:val="24"/>
          <w:szCs w:val="24"/>
        </w:rPr>
      </w:pPr>
      <w:r w:rsidRPr="00843F7E">
        <w:rPr>
          <w:rFonts w:ascii="Times New Roman" w:hAnsi="Times New Roman" w:cs="Times New Roman"/>
          <w:sz w:val="28"/>
          <w:szCs w:val="24"/>
        </w:rPr>
        <w:t xml:space="preserve">      </w:t>
      </w:r>
      <w:r w:rsidRPr="00202321">
        <w:rPr>
          <w:rFonts w:ascii="Times New Roman" w:hAnsi="Times New Roman" w:cs="Times New Roman"/>
          <w:b/>
          <w:sz w:val="24"/>
          <w:szCs w:val="24"/>
        </w:rPr>
        <w:t>Öğrenci Anketi Sonuçları:</w:t>
      </w:r>
    </w:p>
    <w:p w:rsidR="00843F7E" w:rsidRPr="00202321"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t>Olumlu (Başarılı) yönlerimiz : Okulda güvende hissedip okulu sevmektedirler. Öğretmenlerle iletişim kurup sorunları rahatlıkla dile getirmektedirler. Okulumuz temiz olup, ders araç gereçleri ile işlenmeye çalışılmaktadır. Sınıflarımız kalabalık olmayıp, ders aralarında oyunları oynamaktadırlar. Okulumuzun fiziki şartları yeterlidir. Ulaşım rahatlıkla sağlanabilmektedir.</w:t>
      </w:r>
    </w:p>
    <w:p w:rsidR="00843F7E" w:rsidRPr="00202321"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t xml:space="preserve">Olumsuz (başarısız) yönlerimiz : Okul bahçesinde spor etkinliklerin yapılacağı alanlar yeterlidir. Kapalı spor salonu veya spor odaları yoktur. Okulumuzda rehberlik servisi bulunmamaktadır. </w:t>
      </w:r>
    </w:p>
    <w:p w:rsidR="00843F7E" w:rsidRPr="00202321" w:rsidRDefault="00843F7E" w:rsidP="00202321">
      <w:pPr>
        <w:spacing w:line="360" w:lineRule="auto"/>
        <w:ind w:left="1469"/>
        <w:jc w:val="both"/>
        <w:rPr>
          <w:rFonts w:ascii="Times New Roman" w:hAnsi="Times New Roman" w:cs="Times New Roman"/>
          <w:b/>
          <w:sz w:val="24"/>
          <w:szCs w:val="24"/>
        </w:rPr>
      </w:pPr>
      <w:r w:rsidRPr="00202321">
        <w:rPr>
          <w:rFonts w:ascii="Times New Roman" w:hAnsi="Times New Roman" w:cs="Times New Roman"/>
          <w:b/>
          <w:sz w:val="24"/>
        </w:rPr>
        <w:t xml:space="preserve">       </w:t>
      </w:r>
      <w:r w:rsidRPr="00202321">
        <w:rPr>
          <w:rFonts w:ascii="Times New Roman" w:hAnsi="Times New Roman" w:cs="Times New Roman"/>
          <w:b/>
          <w:sz w:val="24"/>
          <w:szCs w:val="24"/>
        </w:rPr>
        <w:t>Öğretmen Anketi Sonuçları:</w:t>
      </w:r>
    </w:p>
    <w:p w:rsidR="00843F7E" w:rsidRPr="00202321"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t>Olumlu (Başarılı) yönlerimiz :Aidat değeri yüksek, okulu benimseyen, eşit ve adil davranan öğretmen ve idareci kadrosundan oluşmaktadır. Öğretmen gelişimi için fırsatlar sunmakta, yenilik çalışmalarda destek olmaktadır. Öğretmenler arası işbirliği yapılmaktadır. Yapılacak çalışmalarda öğretmenin fikri alınmaktadır. Kurumdaki  duyurular çalışanlara zamanında iletilir. Öğretmenler arasında ayırım yapılmamaktadır. Yöneticiler  yaratıcı ve yenilikçi düşüncelerin üretilmesini teşvik etmektedir.</w:t>
      </w:r>
    </w:p>
    <w:p w:rsidR="00843F7E" w:rsidRPr="00202321"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t>Olumsuz (başarısız) yönlerimiz : Öğretmenler aynı ilçe içerisinde yaşamadıkları için olumsuz sonuçlar doğurmaktadır.</w:t>
      </w:r>
    </w:p>
    <w:p w:rsidR="00843F7E" w:rsidRPr="00202321"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t>Veli Anketi Sonuçları:</w:t>
      </w:r>
    </w:p>
    <w:p w:rsidR="00843F7E" w:rsidRPr="00843F7E"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lastRenderedPageBreak/>
        <w:t>Olumlu (Başarılı) yönlerimiz : Veliler öğretmen ile ihtiyaç duyduğu anda görüşme imkanına sahiptir. Öğrencilerle ilgili sorunlar olduğunda ilgilenilip, devam etmediği zaman arayıp haber verilmektedir. Okulumuz her zaman temiz ve bakımlıdır. Öğrencilerin giriş ve çıkışlarında gerekli güvenlik tedbirleri alınmış olup, teneffüslerde kontrol edilmektedir. Dersler araç ve gereçlerle işlenip öğrencilerle ilgilenilmektedir. Okul sitesi güncel olup, e-okuldan gerekli bilgileri ulaşılmaktadır.</w:t>
      </w:r>
    </w:p>
    <w:p w:rsidR="00843F7E" w:rsidRPr="00843F7E"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t>Olumsuz (başarısız) yönlerimiz: Rehberlik öğretmeni bulunmamaktadır.</w:t>
      </w:r>
    </w:p>
    <w:p w:rsidR="00202321" w:rsidRPr="00202321" w:rsidRDefault="00843F7E" w:rsidP="00202321">
      <w:pPr>
        <w:spacing w:line="360" w:lineRule="auto"/>
        <w:ind w:left="1469"/>
        <w:jc w:val="both"/>
        <w:rPr>
          <w:rFonts w:ascii="Times New Roman" w:hAnsi="Times New Roman" w:cs="Times New Roman"/>
          <w:sz w:val="24"/>
          <w:szCs w:val="24"/>
        </w:rPr>
      </w:pPr>
      <w:r w:rsidRPr="00202321">
        <w:rPr>
          <w:rFonts w:ascii="Times New Roman" w:hAnsi="Times New Roman" w:cs="Times New Roman"/>
          <w:sz w:val="24"/>
          <w:szCs w:val="24"/>
        </w:rPr>
        <w:t>GZFT (Güçlü,</w:t>
      </w:r>
      <w:r w:rsidR="00202321">
        <w:rPr>
          <w:rFonts w:ascii="Times New Roman" w:hAnsi="Times New Roman" w:cs="Times New Roman"/>
          <w:sz w:val="24"/>
          <w:szCs w:val="24"/>
        </w:rPr>
        <w:t xml:space="preserve"> Zayıf, Fırsat, Tehdit) Analizi</w:t>
      </w:r>
    </w:p>
    <w:p w:rsidR="00202321" w:rsidRPr="00202321" w:rsidRDefault="00202321" w:rsidP="00202321"/>
    <w:p w:rsidR="00F57279" w:rsidRPr="00843F7E" w:rsidRDefault="00BC419C">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tbl>
      <w:tblPr>
        <w:tblStyle w:val="Stil1"/>
        <w:tblW w:w="0" w:type="auto"/>
        <w:jc w:val="center"/>
        <w:shd w:val="clear" w:color="auto" w:fill="D6E3BC" w:themeFill="accent3" w:themeFillTint="66"/>
        <w:tblLayout w:type="fixed"/>
        <w:tblLook w:val="01E0" w:firstRow="1" w:lastRow="1" w:firstColumn="1" w:lastColumn="1" w:noHBand="0" w:noVBand="0"/>
      </w:tblPr>
      <w:tblGrid>
        <w:gridCol w:w="4076"/>
        <w:gridCol w:w="994"/>
        <w:gridCol w:w="2271"/>
        <w:gridCol w:w="885"/>
        <w:gridCol w:w="830"/>
      </w:tblGrid>
      <w:tr w:rsidR="00843F7E" w:rsidRPr="00BA4C95" w:rsidTr="006622F5">
        <w:trPr>
          <w:trHeight w:val="397"/>
          <w:jc w:val="center"/>
        </w:trPr>
        <w:tc>
          <w:tcPr>
            <w:tcW w:w="507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6622F5" w:rsidRDefault="00843F7E" w:rsidP="006622F5">
            <w:pPr>
              <w:pStyle w:val="TableParagraph"/>
              <w:spacing w:line="234" w:lineRule="exact"/>
              <w:ind w:left="107"/>
              <w:rPr>
                <w:b/>
                <w:spacing w:val="-2"/>
                <w:sz w:val="20"/>
                <w:lang w:eastAsia="en-US"/>
              </w:rPr>
            </w:pPr>
            <w:r w:rsidRPr="006622F5">
              <w:rPr>
                <w:b/>
                <w:spacing w:val="-2"/>
                <w:sz w:val="20"/>
                <w:lang w:eastAsia="en-US"/>
              </w:rPr>
              <w:t>Okul/Kurum Bölümleri</w:t>
            </w:r>
          </w:p>
        </w:tc>
        <w:tc>
          <w:tcPr>
            <w:tcW w:w="227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Özel Alanlar</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Var</w:t>
            </w:r>
          </w:p>
        </w:tc>
        <w:tc>
          <w:tcPr>
            <w:tcW w:w="8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Yok</w:t>
            </w:r>
          </w:p>
        </w:tc>
      </w:tr>
      <w:tr w:rsidR="00843F7E" w:rsidRPr="00BA4C95" w:rsidTr="006622F5">
        <w:trPr>
          <w:trHeight w:val="400"/>
          <w:jc w:val="center"/>
        </w:trPr>
        <w:tc>
          <w:tcPr>
            <w:tcW w:w="40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Okul/Kurum Kat Sayısı</w:t>
            </w:r>
          </w:p>
        </w:tc>
        <w:tc>
          <w:tcPr>
            <w:tcW w:w="9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2</w:t>
            </w:r>
          </w:p>
        </w:tc>
        <w:tc>
          <w:tcPr>
            <w:tcW w:w="227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Çok Amaçlı Salon</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843F7E" w:rsidRPr="00BA4C95" w:rsidTr="002867CC">
        <w:trPr>
          <w:trHeight w:val="417"/>
          <w:jc w:val="center"/>
        </w:trPr>
        <w:tc>
          <w:tcPr>
            <w:tcW w:w="4076"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Derslik Sayısı</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9</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Çok Amaçlı Saha</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 xml:space="preserve">  </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843F7E" w:rsidRPr="00BA4C95" w:rsidTr="006622F5">
        <w:trPr>
          <w:trHeight w:val="398"/>
          <w:jc w:val="center"/>
        </w:trPr>
        <w:tc>
          <w:tcPr>
            <w:tcW w:w="40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Derslik Alanları (m2)</w:t>
            </w:r>
          </w:p>
        </w:tc>
        <w:tc>
          <w:tcPr>
            <w:tcW w:w="9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50</w:t>
            </w:r>
          </w:p>
        </w:tc>
        <w:tc>
          <w:tcPr>
            <w:tcW w:w="227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Kütüphane</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c>
          <w:tcPr>
            <w:tcW w:w="8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p>
        </w:tc>
      </w:tr>
      <w:tr w:rsidR="00843F7E" w:rsidRPr="00BA4C95" w:rsidTr="002867CC">
        <w:trPr>
          <w:trHeight w:val="400"/>
          <w:jc w:val="center"/>
        </w:trPr>
        <w:tc>
          <w:tcPr>
            <w:tcW w:w="4076"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Kullanılan Derslik Sayısı</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6</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Fen Laboratuvarı</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843F7E" w:rsidRPr="00BA4C95" w:rsidTr="006622F5">
        <w:trPr>
          <w:trHeight w:val="417"/>
          <w:jc w:val="center"/>
        </w:trPr>
        <w:tc>
          <w:tcPr>
            <w:tcW w:w="40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Şube Sayısı</w:t>
            </w:r>
          </w:p>
        </w:tc>
        <w:tc>
          <w:tcPr>
            <w:tcW w:w="9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6</w:t>
            </w:r>
          </w:p>
        </w:tc>
        <w:tc>
          <w:tcPr>
            <w:tcW w:w="227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Bilgisayar Laboratuvarı</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843F7E" w:rsidRPr="00BA4C95" w:rsidTr="002867CC">
        <w:trPr>
          <w:trHeight w:val="397"/>
          <w:jc w:val="center"/>
        </w:trPr>
        <w:tc>
          <w:tcPr>
            <w:tcW w:w="4076"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İdari Odaların Alanı (m2)</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17</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İş Atölyesi</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843F7E" w:rsidRPr="00BA4C95" w:rsidTr="006622F5">
        <w:trPr>
          <w:trHeight w:val="400"/>
          <w:jc w:val="center"/>
        </w:trPr>
        <w:tc>
          <w:tcPr>
            <w:tcW w:w="40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Öğretmenler Odası (m2)</w:t>
            </w:r>
          </w:p>
        </w:tc>
        <w:tc>
          <w:tcPr>
            <w:tcW w:w="9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35</w:t>
            </w:r>
          </w:p>
        </w:tc>
        <w:tc>
          <w:tcPr>
            <w:tcW w:w="227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Beceri Atölyesi</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843F7E" w:rsidRPr="00BA4C95" w:rsidTr="002867CC">
        <w:trPr>
          <w:trHeight w:val="417"/>
          <w:jc w:val="center"/>
        </w:trPr>
        <w:tc>
          <w:tcPr>
            <w:tcW w:w="4076"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Okul/Kurum Oturum Alanı (m2)</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550</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Pansiyon</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843F7E" w:rsidRPr="00BA4C95" w:rsidTr="006622F5">
        <w:trPr>
          <w:trHeight w:val="400"/>
          <w:jc w:val="center"/>
        </w:trPr>
        <w:tc>
          <w:tcPr>
            <w:tcW w:w="40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Okul/Kurum Bahçesi (Açık Alan) (m2)</w:t>
            </w:r>
          </w:p>
        </w:tc>
        <w:tc>
          <w:tcPr>
            <w:tcW w:w="9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4096</w:t>
            </w:r>
          </w:p>
        </w:tc>
        <w:tc>
          <w:tcPr>
            <w:tcW w:w="227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Yemekhane</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X</w:t>
            </w:r>
          </w:p>
        </w:tc>
      </w:tr>
      <w:tr w:rsidR="00843F7E" w:rsidRPr="00BA4C95" w:rsidTr="002867CC">
        <w:trPr>
          <w:trHeight w:val="463"/>
          <w:jc w:val="center"/>
        </w:trPr>
        <w:tc>
          <w:tcPr>
            <w:tcW w:w="4076"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Okul Kapalı Alan (m2)</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600</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Spor Salonu</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X</w:t>
            </w:r>
          </w:p>
        </w:tc>
      </w:tr>
      <w:tr w:rsidR="00843F7E" w:rsidRPr="00BA4C95" w:rsidTr="006622F5">
        <w:trPr>
          <w:trHeight w:val="400"/>
          <w:jc w:val="center"/>
        </w:trPr>
        <w:tc>
          <w:tcPr>
            <w:tcW w:w="40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Kantin (m2)</w:t>
            </w:r>
          </w:p>
        </w:tc>
        <w:tc>
          <w:tcPr>
            <w:tcW w:w="9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227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Su Deposu</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X</w:t>
            </w:r>
          </w:p>
        </w:tc>
        <w:tc>
          <w:tcPr>
            <w:tcW w:w="8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43F7E" w:rsidRPr="00BA4C95" w:rsidRDefault="00843F7E" w:rsidP="000D06DF">
            <w:pPr>
              <w:rPr>
                <w:rFonts w:ascii="Times New Roman" w:hAnsi="Times New Roman" w:cs="Times New Roman"/>
                <w:sz w:val="24"/>
                <w:szCs w:val="24"/>
              </w:rPr>
            </w:pPr>
          </w:p>
        </w:tc>
      </w:tr>
      <w:tr w:rsidR="00843F7E" w:rsidRPr="00BA4C95" w:rsidTr="002867CC">
        <w:trPr>
          <w:trHeight w:val="398"/>
          <w:jc w:val="center"/>
        </w:trPr>
        <w:tc>
          <w:tcPr>
            <w:tcW w:w="4076"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Tuvalet Sayısı</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14</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Kazan Dairesi</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X</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43F7E" w:rsidRPr="00BA4C95" w:rsidRDefault="00843F7E" w:rsidP="000D06DF">
            <w:pPr>
              <w:rPr>
                <w:rFonts w:ascii="Times New Roman" w:hAnsi="Times New Roman" w:cs="Times New Roman"/>
                <w:sz w:val="24"/>
                <w:szCs w:val="24"/>
              </w:rPr>
            </w:pPr>
          </w:p>
        </w:tc>
      </w:tr>
    </w:tbl>
    <w:p w:rsidR="00202321" w:rsidRDefault="00202321" w:rsidP="00843F7E">
      <w:pPr>
        <w:rPr>
          <w:rFonts w:ascii="Times New Roman" w:hAnsi="Times New Roman" w:cs="Times New Roman"/>
          <w:b/>
          <w:sz w:val="24"/>
          <w:szCs w:val="24"/>
        </w:rPr>
      </w:pPr>
    </w:p>
    <w:p w:rsidR="00843F7E" w:rsidRPr="00CB6812" w:rsidRDefault="00843F7E" w:rsidP="00843F7E">
      <w:pPr>
        <w:rPr>
          <w:rFonts w:ascii="Times New Roman" w:hAnsi="Times New Roman" w:cs="Times New Roman"/>
          <w:b/>
          <w:sz w:val="24"/>
          <w:szCs w:val="24"/>
        </w:rPr>
      </w:pPr>
      <w:r w:rsidRPr="00CB6812">
        <w:rPr>
          <w:rFonts w:ascii="Times New Roman" w:hAnsi="Times New Roman" w:cs="Times New Roman"/>
          <w:b/>
          <w:sz w:val="24"/>
          <w:szCs w:val="24"/>
        </w:rPr>
        <w:t>Sınıf ve Öğrenci Bilgileri</w:t>
      </w:r>
    </w:p>
    <w:p w:rsidR="00843F7E" w:rsidRDefault="00843F7E" w:rsidP="00202321">
      <w:pPr>
        <w:rPr>
          <w:rFonts w:ascii="Times New Roman" w:hAnsi="Times New Roman" w:cs="Times New Roman"/>
          <w:sz w:val="24"/>
          <w:szCs w:val="24"/>
        </w:rPr>
      </w:pPr>
      <w:r w:rsidRPr="00CB6812">
        <w:rPr>
          <w:rFonts w:ascii="Times New Roman" w:hAnsi="Times New Roman" w:cs="Times New Roman"/>
          <w:sz w:val="24"/>
          <w:szCs w:val="24"/>
        </w:rPr>
        <w:tab/>
        <w:t>Okulumuzda yer alan sınıfların öğrenci sayıla</w:t>
      </w:r>
      <w:r w:rsidR="00202321">
        <w:rPr>
          <w:rFonts w:ascii="Times New Roman" w:hAnsi="Times New Roman" w:cs="Times New Roman"/>
          <w:sz w:val="24"/>
          <w:szCs w:val="24"/>
        </w:rPr>
        <w:t>rı alttaki tabloda verilmiştir.</w:t>
      </w:r>
    </w:p>
    <w:p w:rsidR="00202321" w:rsidRPr="00202321" w:rsidRDefault="00202321" w:rsidP="00202321">
      <w:pPr>
        <w:rPr>
          <w:rFonts w:ascii="Times New Roman" w:hAnsi="Times New Roman" w:cs="Times New Roman"/>
          <w:sz w:val="24"/>
          <w:szCs w:val="24"/>
        </w:rPr>
      </w:pP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gridCol w:w="84"/>
      </w:tblGrid>
      <w:tr w:rsidR="00843F7E" w:rsidRPr="00BA4C95" w:rsidTr="002867CC">
        <w:trPr>
          <w:jc w:val="center"/>
        </w:trPr>
        <w:tc>
          <w:tcPr>
            <w:tcW w:w="176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SINIFI</w:t>
            </w:r>
          </w:p>
        </w:tc>
        <w:tc>
          <w:tcPr>
            <w:tcW w:w="8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Kız</w:t>
            </w:r>
          </w:p>
        </w:tc>
        <w:tc>
          <w:tcPr>
            <w:tcW w:w="9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Erkek</w:t>
            </w:r>
          </w:p>
        </w:tc>
        <w:tc>
          <w:tcPr>
            <w:tcW w:w="141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Toplam</w:t>
            </w:r>
          </w:p>
        </w:tc>
        <w:tc>
          <w:tcPr>
            <w:tcW w:w="1701"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SINIFI</w:t>
            </w:r>
          </w:p>
        </w:tc>
        <w:tc>
          <w:tcPr>
            <w:tcW w:w="9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Kız</w:t>
            </w:r>
          </w:p>
        </w:tc>
        <w:tc>
          <w:tcPr>
            <w:tcW w:w="1276"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Erkek</w:t>
            </w:r>
          </w:p>
        </w:tc>
        <w:tc>
          <w:tcPr>
            <w:tcW w:w="1643" w:type="dxa"/>
            <w:gridSpan w:val="2"/>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Toplam</w:t>
            </w:r>
          </w:p>
        </w:tc>
      </w:tr>
      <w:tr w:rsidR="00843F7E" w:rsidRPr="00BA4C95" w:rsidTr="002867CC">
        <w:trPr>
          <w:jc w:val="center"/>
        </w:trPr>
        <w:tc>
          <w:tcPr>
            <w:tcW w:w="1768"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Anasınıfı/A</w:t>
            </w:r>
          </w:p>
        </w:tc>
        <w:tc>
          <w:tcPr>
            <w:tcW w:w="8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4</w:t>
            </w:r>
          </w:p>
        </w:tc>
        <w:tc>
          <w:tcPr>
            <w:tcW w:w="9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7</w:t>
            </w:r>
          </w:p>
        </w:tc>
        <w:tc>
          <w:tcPr>
            <w:tcW w:w="141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11</w:t>
            </w:r>
          </w:p>
        </w:tc>
        <w:tc>
          <w:tcPr>
            <w:tcW w:w="1701"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4</w:t>
            </w:r>
            <w:r w:rsidRPr="00BA4C95">
              <w:rPr>
                <w:rFonts w:ascii="Times New Roman" w:hAnsi="Times New Roman" w:cs="Times New Roman"/>
                <w:sz w:val="24"/>
                <w:szCs w:val="24"/>
              </w:rPr>
              <w:t>/A</w:t>
            </w:r>
          </w:p>
        </w:tc>
        <w:tc>
          <w:tcPr>
            <w:tcW w:w="9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7</w:t>
            </w:r>
          </w:p>
        </w:tc>
        <w:tc>
          <w:tcPr>
            <w:tcW w:w="1276"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8</w:t>
            </w:r>
          </w:p>
        </w:tc>
        <w:tc>
          <w:tcPr>
            <w:tcW w:w="1643" w:type="dxa"/>
            <w:gridSpan w:val="2"/>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15</w:t>
            </w:r>
          </w:p>
        </w:tc>
      </w:tr>
      <w:tr w:rsidR="00843F7E" w:rsidRPr="00BA4C95" w:rsidTr="002867CC">
        <w:trPr>
          <w:trHeight w:val="109"/>
          <w:jc w:val="center"/>
        </w:trPr>
        <w:tc>
          <w:tcPr>
            <w:tcW w:w="176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1/A</w:t>
            </w:r>
          </w:p>
        </w:tc>
        <w:tc>
          <w:tcPr>
            <w:tcW w:w="8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12</w:t>
            </w:r>
          </w:p>
        </w:tc>
        <w:tc>
          <w:tcPr>
            <w:tcW w:w="141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17</w:t>
            </w:r>
          </w:p>
        </w:tc>
        <w:tc>
          <w:tcPr>
            <w:tcW w:w="1701"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4</w:t>
            </w:r>
            <w:r w:rsidRPr="00BA4C95">
              <w:rPr>
                <w:rFonts w:ascii="Times New Roman" w:hAnsi="Times New Roman" w:cs="Times New Roman"/>
                <w:sz w:val="24"/>
                <w:szCs w:val="24"/>
              </w:rPr>
              <w:t>/B</w:t>
            </w:r>
          </w:p>
        </w:tc>
        <w:tc>
          <w:tcPr>
            <w:tcW w:w="9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12</w:t>
            </w:r>
          </w:p>
        </w:tc>
        <w:tc>
          <w:tcPr>
            <w:tcW w:w="1643" w:type="dxa"/>
            <w:gridSpan w:val="2"/>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15</w:t>
            </w:r>
          </w:p>
        </w:tc>
      </w:tr>
      <w:tr w:rsidR="00843F7E" w:rsidRPr="00BA4C95" w:rsidTr="002867CC">
        <w:trPr>
          <w:jc w:val="center"/>
        </w:trPr>
        <w:tc>
          <w:tcPr>
            <w:tcW w:w="176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2/A</w:t>
            </w:r>
          </w:p>
        </w:tc>
        <w:tc>
          <w:tcPr>
            <w:tcW w:w="8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11</w:t>
            </w:r>
          </w:p>
        </w:tc>
        <w:tc>
          <w:tcPr>
            <w:tcW w:w="141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16</w:t>
            </w:r>
          </w:p>
        </w:tc>
        <w:tc>
          <w:tcPr>
            <w:tcW w:w="1701" w:type="dxa"/>
            <w:shd w:val="clear" w:color="auto" w:fill="auto"/>
          </w:tcPr>
          <w:p w:rsidR="00843F7E" w:rsidRPr="00BA4C95" w:rsidRDefault="00843F7E" w:rsidP="000D06DF">
            <w:pPr>
              <w:rPr>
                <w:rFonts w:ascii="Times New Roman" w:hAnsi="Times New Roman" w:cs="Times New Roman"/>
                <w:sz w:val="24"/>
                <w:szCs w:val="24"/>
              </w:rPr>
            </w:pPr>
          </w:p>
        </w:tc>
        <w:tc>
          <w:tcPr>
            <w:tcW w:w="992" w:type="dxa"/>
            <w:shd w:val="clear" w:color="auto" w:fill="auto"/>
          </w:tcPr>
          <w:p w:rsidR="00843F7E" w:rsidRPr="00BA4C95" w:rsidRDefault="00843F7E" w:rsidP="000D06DF">
            <w:pPr>
              <w:rPr>
                <w:rFonts w:ascii="Times New Roman" w:hAnsi="Times New Roman" w:cs="Times New Roman"/>
                <w:sz w:val="24"/>
                <w:szCs w:val="24"/>
              </w:rPr>
            </w:pPr>
          </w:p>
        </w:tc>
        <w:tc>
          <w:tcPr>
            <w:tcW w:w="1276" w:type="dxa"/>
            <w:shd w:val="clear" w:color="auto" w:fill="auto"/>
          </w:tcPr>
          <w:p w:rsidR="00843F7E" w:rsidRPr="00BA4C95" w:rsidRDefault="00843F7E" w:rsidP="000D06DF">
            <w:pPr>
              <w:rPr>
                <w:rFonts w:ascii="Times New Roman" w:hAnsi="Times New Roman" w:cs="Times New Roman"/>
                <w:sz w:val="24"/>
                <w:szCs w:val="24"/>
              </w:rPr>
            </w:pPr>
          </w:p>
        </w:tc>
        <w:tc>
          <w:tcPr>
            <w:tcW w:w="1643" w:type="dxa"/>
            <w:gridSpan w:val="2"/>
            <w:shd w:val="clear" w:color="auto" w:fill="auto"/>
          </w:tcPr>
          <w:p w:rsidR="00843F7E" w:rsidRPr="00BA4C95" w:rsidRDefault="00843F7E" w:rsidP="000D06DF">
            <w:pPr>
              <w:rPr>
                <w:rFonts w:ascii="Times New Roman" w:hAnsi="Times New Roman" w:cs="Times New Roman"/>
                <w:sz w:val="24"/>
                <w:szCs w:val="24"/>
              </w:rPr>
            </w:pPr>
          </w:p>
        </w:tc>
      </w:tr>
      <w:tr w:rsidR="00843F7E" w:rsidRPr="00BA4C95" w:rsidTr="002867CC">
        <w:trPr>
          <w:gridAfter w:val="1"/>
          <w:wAfter w:w="84" w:type="dxa"/>
          <w:jc w:val="center"/>
        </w:trPr>
        <w:tc>
          <w:tcPr>
            <w:tcW w:w="176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2</w:t>
            </w:r>
            <w:r w:rsidRPr="00BA4C95">
              <w:rPr>
                <w:rFonts w:ascii="Times New Roman" w:hAnsi="Times New Roman" w:cs="Times New Roman"/>
                <w:sz w:val="24"/>
                <w:szCs w:val="24"/>
              </w:rPr>
              <w:t>/</w:t>
            </w:r>
            <w:r>
              <w:rPr>
                <w:rFonts w:ascii="Times New Roman" w:hAnsi="Times New Roman" w:cs="Times New Roman"/>
                <w:sz w:val="24"/>
                <w:szCs w:val="24"/>
              </w:rPr>
              <w:t>B</w:t>
            </w:r>
          </w:p>
        </w:tc>
        <w:tc>
          <w:tcPr>
            <w:tcW w:w="8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9</w:t>
            </w:r>
          </w:p>
        </w:tc>
        <w:tc>
          <w:tcPr>
            <w:tcW w:w="141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14</w:t>
            </w:r>
          </w:p>
        </w:tc>
        <w:tc>
          <w:tcPr>
            <w:tcW w:w="1701" w:type="dxa"/>
            <w:shd w:val="clear" w:color="auto" w:fill="D6E3BC" w:themeFill="accent3" w:themeFillTint="66"/>
          </w:tcPr>
          <w:p w:rsidR="00843F7E" w:rsidRPr="00BA4C95" w:rsidRDefault="00843F7E" w:rsidP="000D06DF">
            <w:pPr>
              <w:rPr>
                <w:rFonts w:ascii="Times New Roman" w:hAnsi="Times New Roman" w:cs="Times New Roman"/>
                <w:sz w:val="24"/>
                <w:szCs w:val="24"/>
              </w:rPr>
            </w:pPr>
          </w:p>
        </w:tc>
        <w:tc>
          <w:tcPr>
            <w:tcW w:w="992" w:type="dxa"/>
            <w:shd w:val="clear" w:color="auto" w:fill="D6E3BC" w:themeFill="accent3" w:themeFillTint="66"/>
          </w:tcPr>
          <w:p w:rsidR="00843F7E" w:rsidRPr="00BA4C95" w:rsidRDefault="00843F7E" w:rsidP="000D06DF">
            <w:pPr>
              <w:rPr>
                <w:rFonts w:ascii="Times New Roman" w:hAnsi="Times New Roman" w:cs="Times New Roman"/>
                <w:sz w:val="24"/>
                <w:szCs w:val="24"/>
              </w:rPr>
            </w:pPr>
          </w:p>
        </w:tc>
        <w:tc>
          <w:tcPr>
            <w:tcW w:w="1276" w:type="dxa"/>
            <w:shd w:val="clear" w:color="auto" w:fill="D6E3BC" w:themeFill="accent3" w:themeFillTint="66"/>
          </w:tcPr>
          <w:p w:rsidR="00843F7E" w:rsidRPr="00BA4C95" w:rsidRDefault="00843F7E" w:rsidP="000D06DF">
            <w:pPr>
              <w:rPr>
                <w:rFonts w:ascii="Times New Roman" w:hAnsi="Times New Roman" w:cs="Times New Roman"/>
                <w:sz w:val="24"/>
                <w:szCs w:val="24"/>
              </w:rPr>
            </w:pPr>
          </w:p>
        </w:tc>
        <w:tc>
          <w:tcPr>
            <w:tcW w:w="1559" w:type="dxa"/>
            <w:shd w:val="clear" w:color="auto" w:fill="D6E3BC" w:themeFill="accent3" w:themeFillTint="66"/>
          </w:tcPr>
          <w:p w:rsidR="00843F7E" w:rsidRPr="00BA4C95" w:rsidRDefault="00843F7E" w:rsidP="000D06DF">
            <w:pPr>
              <w:rPr>
                <w:rFonts w:ascii="Times New Roman" w:hAnsi="Times New Roman" w:cs="Times New Roman"/>
                <w:sz w:val="24"/>
                <w:szCs w:val="24"/>
              </w:rPr>
            </w:pPr>
          </w:p>
        </w:tc>
      </w:tr>
      <w:tr w:rsidR="00843F7E" w:rsidRPr="00BA4C95" w:rsidTr="002867CC">
        <w:trPr>
          <w:gridAfter w:val="1"/>
          <w:wAfter w:w="84" w:type="dxa"/>
          <w:jc w:val="center"/>
        </w:trPr>
        <w:tc>
          <w:tcPr>
            <w:tcW w:w="176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3/A</w:t>
            </w:r>
          </w:p>
        </w:tc>
        <w:tc>
          <w:tcPr>
            <w:tcW w:w="8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14</w:t>
            </w:r>
          </w:p>
        </w:tc>
        <w:tc>
          <w:tcPr>
            <w:tcW w:w="141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20</w:t>
            </w:r>
          </w:p>
        </w:tc>
        <w:tc>
          <w:tcPr>
            <w:tcW w:w="1701"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TOPLAM:</w:t>
            </w:r>
          </w:p>
        </w:tc>
        <w:tc>
          <w:tcPr>
            <w:tcW w:w="99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35</w:t>
            </w:r>
          </w:p>
        </w:tc>
        <w:tc>
          <w:tcPr>
            <w:tcW w:w="1276"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73</w:t>
            </w:r>
          </w:p>
        </w:tc>
        <w:tc>
          <w:tcPr>
            <w:tcW w:w="1559" w:type="dxa"/>
            <w:shd w:val="clear" w:color="auto" w:fill="auto"/>
          </w:tcPr>
          <w:p w:rsidR="00843F7E" w:rsidRPr="00BA4C95" w:rsidRDefault="00843F7E" w:rsidP="000D06DF">
            <w:pPr>
              <w:rPr>
                <w:rFonts w:ascii="Times New Roman" w:hAnsi="Times New Roman" w:cs="Times New Roman"/>
                <w:sz w:val="24"/>
                <w:szCs w:val="24"/>
              </w:rPr>
            </w:pPr>
          </w:p>
        </w:tc>
      </w:tr>
    </w:tbl>
    <w:p w:rsidR="00202321" w:rsidRDefault="00202321" w:rsidP="00202321">
      <w:pPr>
        <w:ind w:firstLine="360"/>
        <w:rPr>
          <w:rFonts w:ascii="Times New Roman" w:hAnsi="Times New Roman" w:cs="Times New Roman"/>
          <w:b/>
          <w:sz w:val="24"/>
          <w:szCs w:val="24"/>
        </w:rPr>
      </w:pPr>
    </w:p>
    <w:p w:rsidR="00843F7E" w:rsidRPr="00202321" w:rsidRDefault="00202321" w:rsidP="00202321">
      <w:pPr>
        <w:ind w:firstLine="360"/>
        <w:rPr>
          <w:rFonts w:ascii="Times New Roman" w:hAnsi="Times New Roman" w:cs="Times New Roman"/>
          <w:b/>
          <w:sz w:val="24"/>
          <w:szCs w:val="24"/>
        </w:rPr>
      </w:pPr>
      <w:r>
        <w:rPr>
          <w:rFonts w:ascii="Times New Roman" w:hAnsi="Times New Roman" w:cs="Times New Roman"/>
          <w:b/>
          <w:sz w:val="24"/>
          <w:szCs w:val="24"/>
        </w:rPr>
        <w:t>Gelişim ve Sorun Alanları</w:t>
      </w:r>
    </w:p>
    <w:p w:rsidR="00843F7E" w:rsidRPr="00BA4C95" w:rsidRDefault="00843F7E" w:rsidP="00843F7E">
      <w:pPr>
        <w:pStyle w:val="GvdeMetni"/>
        <w:numPr>
          <w:ilvl w:val="0"/>
          <w:numId w:val="27"/>
        </w:numPr>
        <w:spacing w:line="300" w:lineRule="auto"/>
        <w:ind w:right="937"/>
      </w:pPr>
      <w:r w:rsidRPr="00BA4C95">
        <w:t xml:space="preserve">Gelişim ve sorun alanları analizi ile GZFT analizi sonucunda ortaya çıkan sonuçların planın geleceğe </w:t>
      </w:r>
      <w:r>
        <w:t>bakış</w:t>
      </w:r>
      <w:r w:rsidRPr="00BA4C95">
        <w:t xml:space="preserve"> bölümü ile ilişkilendirilmesi ve buradan hareketle hedef, gösterge ve eylemlerin belirlenmesi sağlanmaktadır.</w:t>
      </w:r>
    </w:p>
    <w:p w:rsidR="00843F7E" w:rsidRPr="00BA4C95" w:rsidRDefault="00843F7E" w:rsidP="00843F7E">
      <w:pPr>
        <w:pStyle w:val="GvdeMetni"/>
        <w:numPr>
          <w:ilvl w:val="0"/>
          <w:numId w:val="27"/>
        </w:numPr>
        <w:spacing w:before="2" w:line="297" w:lineRule="auto"/>
        <w:ind w:right="932"/>
      </w:pPr>
      <w:r w:rsidRPr="00BA4C95">
        <w:t xml:space="preserve">Gelişim ve sorun alanları ayrımında eğitim ve öğretim faaliyetlerine ilişkin üç temel tema </w:t>
      </w:r>
      <w:r w:rsidRPr="00BA4C95">
        <w:lastRenderedPageBreak/>
        <w:t>olan Eğitime Erişim, Eğitimde Kalite ve Kurumsal Kapasite kullanılmıştır.</w:t>
      </w:r>
    </w:p>
    <w:p w:rsidR="00843F7E" w:rsidRPr="00BA4C95" w:rsidRDefault="00843F7E" w:rsidP="00843F7E">
      <w:pPr>
        <w:pStyle w:val="ListeParagraf"/>
        <w:numPr>
          <w:ilvl w:val="0"/>
          <w:numId w:val="27"/>
        </w:numPr>
        <w:tabs>
          <w:tab w:val="left" w:pos="1704"/>
          <w:tab w:val="left" w:pos="1705"/>
        </w:tabs>
        <w:spacing w:before="4" w:line="295" w:lineRule="auto"/>
        <w:ind w:right="933"/>
        <w:rPr>
          <w:rFonts w:ascii="Times New Roman" w:hAnsi="Times New Roman" w:cs="Times New Roman"/>
          <w:sz w:val="24"/>
          <w:szCs w:val="24"/>
        </w:rPr>
      </w:pPr>
      <w:r w:rsidRPr="00BA4C95">
        <w:rPr>
          <w:rFonts w:ascii="Times New Roman" w:hAnsi="Times New Roman" w:cs="Times New Roman"/>
          <w:sz w:val="24"/>
          <w:szCs w:val="24"/>
        </w:rPr>
        <w:t>Eğitime Erişim: Öğrencinin eğitim faaliyetine erişmesi ve tamamlamasına ilişkin süreçleri,</w:t>
      </w:r>
    </w:p>
    <w:p w:rsidR="00843F7E" w:rsidRPr="00BA4C95" w:rsidRDefault="00843F7E" w:rsidP="00843F7E">
      <w:pPr>
        <w:pStyle w:val="ListeParagraf"/>
        <w:numPr>
          <w:ilvl w:val="0"/>
          <w:numId w:val="27"/>
        </w:numPr>
        <w:tabs>
          <w:tab w:val="left" w:pos="1704"/>
          <w:tab w:val="left" w:pos="1705"/>
        </w:tabs>
        <w:spacing w:before="7" w:line="295" w:lineRule="auto"/>
        <w:ind w:right="934"/>
        <w:rPr>
          <w:rFonts w:ascii="Times New Roman" w:hAnsi="Times New Roman" w:cs="Times New Roman"/>
          <w:sz w:val="24"/>
          <w:szCs w:val="24"/>
        </w:rPr>
      </w:pPr>
      <w:r w:rsidRPr="00BA4C95">
        <w:rPr>
          <w:rFonts w:ascii="Times New Roman" w:hAnsi="Times New Roman" w:cs="Times New Roman"/>
          <w:sz w:val="24"/>
          <w:szCs w:val="24"/>
        </w:rPr>
        <w:t>Eğitimde Kalite: Öğrencinin akademik başarısı, sosyal ve bilişsel gelişimi ve istihdamı da dâhil olmak üzere eğitim ve öğretim sürecinin hayata hazırlama</w:t>
      </w:r>
      <w:r w:rsidRPr="00BA4C95">
        <w:rPr>
          <w:rFonts w:ascii="Times New Roman" w:hAnsi="Times New Roman" w:cs="Times New Roman"/>
          <w:spacing w:val="-4"/>
          <w:sz w:val="24"/>
          <w:szCs w:val="24"/>
        </w:rPr>
        <w:t xml:space="preserve"> </w:t>
      </w:r>
      <w:r w:rsidRPr="00BA4C95">
        <w:rPr>
          <w:rFonts w:ascii="Times New Roman" w:hAnsi="Times New Roman" w:cs="Times New Roman"/>
          <w:sz w:val="24"/>
          <w:szCs w:val="24"/>
        </w:rPr>
        <w:t>evresini,</w:t>
      </w:r>
    </w:p>
    <w:p w:rsidR="00843F7E" w:rsidRDefault="00843F7E" w:rsidP="00843F7E">
      <w:pPr>
        <w:pStyle w:val="ListeParagraf"/>
        <w:numPr>
          <w:ilvl w:val="0"/>
          <w:numId w:val="27"/>
        </w:numPr>
        <w:tabs>
          <w:tab w:val="left" w:pos="1764"/>
          <w:tab w:val="left" w:pos="1765"/>
        </w:tabs>
        <w:spacing w:before="4" w:line="295" w:lineRule="auto"/>
        <w:ind w:right="937"/>
        <w:rPr>
          <w:rFonts w:ascii="Times New Roman" w:hAnsi="Times New Roman" w:cs="Times New Roman"/>
          <w:sz w:val="24"/>
          <w:szCs w:val="24"/>
        </w:rPr>
      </w:pPr>
      <w:r w:rsidRPr="00BA4C95">
        <w:rPr>
          <w:rFonts w:ascii="Times New Roman" w:hAnsi="Times New Roman" w:cs="Times New Roman"/>
          <w:sz w:val="24"/>
          <w:szCs w:val="24"/>
        </w:rPr>
        <w:t>Kurumsal Kapasite: Kurumsal yapı, kurum kültürü, donanım, bina gibi eğitim ve öğretim sürecine destek mahiyetinde olan kapasiteyi</w:t>
      </w:r>
      <w:r w:rsidRPr="00BA4C95">
        <w:rPr>
          <w:rFonts w:ascii="Times New Roman" w:hAnsi="Times New Roman" w:cs="Times New Roman"/>
          <w:spacing w:val="-4"/>
          <w:sz w:val="24"/>
          <w:szCs w:val="24"/>
        </w:rPr>
        <w:t xml:space="preserve"> </w:t>
      </w:r>
      <w:r w:rsidRPr="00BA4C95">
        <w:rPr>
          <w:rFonts w:ascii="Times New Roman" w:hAnsi="Times New Roman" w:cs="Times New Roman"/>
          <w:sz w:val="24"/>
          <w:szCs w:val="24"/>
        </w:rPr>
        <w:t>belirtmektedir.</w:t>
      </w:r>
    </w:p>
    <w:p w:rsidR="00843F7E" w:rsidRPr="00BA4C95" w:rsidRDefault="00843F7E" w:rsidP="00843F7E">
      <w:pPr>
        <w:pStyle w:val="ListeParagraf"/>
        <w:tabs>
          <w:tab w:val="left" w:pos="1764"/>
          <w:tab w:val="left" w:pos="1765"/>
        </w:tabs>
        <w:spacing w:before="4" w:line="295" w:lineRule="auto"/>
        <w:ind w:left="720" w:right="937" w:firstLine="0"/>
        <w:rPr>
          <w:rFonts w:ascii="Times New Roman" w:hAnsi="Times New Roman" w:cs="Times New Roman"/>
          <w:sz w:val="24"/>
          <w:szCs w:val="24"/>
        </w:rPr>
      </w:pP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1E0" w:firstRow="1" w:lastRow="1" w:firstColumn="1" w:lastColumn="1" w:noHBand="0" w:noVBand="0"/>
      </w:tblPr>
      <w:tblGrid>
        <w:gridCol w:w="3334"/>
        <w:gridCol w:w="2775"/>
        <w:gridCol w:w="3181"/>
      </w:tblGrid>
      <w:tr w:rsidR="00843F7E" w:rsidRPr="00BA4C95" w:rsidTr="002867CC">
        <w:trPr>
          <w:trHeight w:val="345"/>
          <w:jc w:val="center"/>
        </w:trPr>
        <w:tc>
          <w:tcPr>
            <w:tcW w:w="3334" w:type="dxa"/>
            <w:shd w:val="clear" w:color="auto" w:fill="D6E3BC" w:themeFill="accent3" w:themeFillTint="66"/>
          </w:tcPr>
          <w:p w:rsidR="00843F7E" w:rsidRPr="00BA4C95" w:rsidRDefault="00843F7E" w:rsidP="000D06DF">
            <w:pPr>
              <w:pStyle w:val="TableParagraph"/>
              <w:spacing w:line="273" w:lineRule="exact"/>
              <w:ind w:left="890"/>
              <w:rPr>
                <w:b/>
                <w:sz w:val="24"/>
                <w:szCs w:val="24"/>
              </w:rPr>
            </w:pPr>
            <w:r w:rsidRPr="00BA4C95">
              <w:rPr>
                <w:b/>
                <w:sz w:val="24"/>
                <w:szCs w:val="24"/>
              </w:rPr>
              <w:t>Eğitime Erişim</w:t>
            </w:r>
          </w:p>
        </w:tc>
        <w:tc>
          <w:tcPr>
            <w:tcW w:w="2775" w:type="dxa"/>
            <w:shd w:val="clear" w:color="auto" w:fill="D6E3BC" w:themeFill="accent3" w:themeFillTint="66"/>
          </w:tcPr>
          <w:p w:rsidR="00843F7E" w:rsidRPr="00BA4C95" w:rsidRDefault="00843F7E" w:rsidP="000D06DF">
            <w:pPr>
              <w:pStyle w:val="TableParagraph"/>
              <w:spacing w:line="273" w:lineRule="exact"/>
              <w:ind w:left="578"/>
              <w:rPr>
                <w:b/>
                <w:sz w:val="24"/>
                <w:szCs w:val="24"/>
              </w:rPr>
            </w:pPr>
            <w:r w:rsidRPr="00BA4C95">
              <w:rPr>
                <w:b/>
                <w:sz w:val="24"/>
                <w:szCs w:val="24"/>
              </w:rPr>
              <w:t>Eğitimde Kalite</w:t>
            </w:r>
          </w:p>
        </w:tc>
        <w:tc>
          <w:tcPr>
            <w:tcW w:w="3181" w:type="dxa"/>
            <w:shd w:val="clear" w:color="auto" w:fill="D6E3BC" w:themeFill="accent3" w:themeFillTint="66"/>
          </w:tcPr>
          <w:p w:rsidR="00843F7E" w:rsidRPr="00BA4C95" w:rsidRDefault="00843F7E" w:rsidP="000D06DF">
            <w:pPr>
              <w:pStyle w:val="TableParagraph"/>
              <w:spacing w:line="273" w:lineRule="exact"/>
              <w:ind w:left="587"/>
              <w:rPr>
                <w:b/>
                <w:sz w:val="24"/>
                <w:szCs w:val="24"/>
              </w:rPr>
            </w:pPr>
            <w:r w:rsidRPr="00BA4C95">
              <w:rPr>
                <w:b/>
                <w:sz w:val="24"/>
                <w:szCs w:val="24"/>
              </w:rPr>
              <w:t>Kurumsal Kapasite</w:t>
            </w:r>
          </w:p>
        </w:tc>
      </w:tr>
      <w:tr w:rsidR="00843F7E" w:rsidRPr="00BA4C95" w:rsidTr="002867CC">
        <w:trPr>
          <w:trHeight w:val="275"/>
          <w:jc w:val="center"/>
        </w:trPr>
        <w:tc>
          <w:tcPr>
            <w:tcW w:w="3334" w:type="dxa"/>
            <w:shd w:val="clear" w:color="auto" w:fill="D6E3BC" w:themeFill="accent3" w:themeFillTint="66"/>
          </w:tcPr>
          <w:p w:rsidR="00843F7E" w:rsidRPr="00BA4C95" w:rsidRDefault="00843F7E" w:rsidP="000D06DF">
            <w:pPr>
              <w:pStyle w:val="TableParagraph"/>
              <w:spacing w:line="256" w:lineRule="exact"/>
              <w:ind w:left="107"/>
              <w:rPr>
                <w:sz w:val="24"/>
                <w:szCs w:val="24"/>
              </w:rPr>
            </w:pPr>
            <w:r w:rsidRPr="00BA4C95">
              <w:rPr>
                <w:sz w:val="24"/>
                <w:szCs w:val="24"/>
              </w:rPr>
              <w:t>Okullaşma Oranı</w:t>
            </w:r>
          </w:p>
        </w:tc>
        <w:tc>
          <w:tcPr>
            <w:tcW w:w="2775" w:type="dxa"/>
            <w:shd w:val="clear" w:color="auto" w:fill="D6E3BC" w:themeFill="accent3" w:themeFillTint="66"/>
          </w:tcPr>
          <w:p w:rsidR="00843F7E" w:rsidRPr="00BA4C95" w:rsidRDefault="00843F7E" w:rsidP="000D06DF">
            <w:pPr>
              <w:pStyle w:val="TableParagraph"/>
              <w:spacing w:line="256" w:lineRule="exact"/>
              <w:ind w:left="110"/>
              <w:rPr>
                <w:sz w:val="24"/>
                <w:szCs w:val="24"/>
              </w:rPr>
            </w:pPr>
            <w:r w:rsidRPr="00BA4C95">
              <w:rPr>
                <w:sz w:val="24"/>
                <w:szCs w:val="24"/>
              </w:rPr>
              <w:t>Akademik Başarı</w:t>
            </w:r>
          </w:p>
        </w:tc>
        <w:tc>
          <w:tcPr>
            <w:tcW w:w="3181" w:type="dxa"/>
            <w:shd w:val="clear" w:color="auto" w:fill="D6E3BC" w:themeFill="accent3" w:themeFillTint="66"/>
          </w:tcPr>
          <w:p w:rsidR="00843F7E" w:rsidRPr="00BA4C95" w:rsidRDefault="00843F7E" w:rsidP="000D06DF">
            <w:pPr>
              <w:pStyle w:val="TableParagraph"/>
              <w:spacing w:line="256" w:lineRule="exact"/>
              <w:ind w:left="110"/>
              <w:rPr>
                <w:sz w:val="24"/>
                <w:szCs w:val="24"/>
              </w:rPr>
            </w:pPr>
            <w:r w:rsidRPr="00BA4C95">
              <w:rPr>
                <w:sz w:val="24"/>
                <w:szCs w:val="24"/>
              </w:rPr>
              <w:t>Kurumsal İletişim</w:t>
            </w:r>
          </w:p>
        </w:tc>
      </w:tr>
      <w:tr w:rsidR="00843F7E" w:rsidRPr="00BA4C95" w:rsidTr="002867CC">
        <w:trPr>
          <w:trHeight w:val="553"/>
          <w:jc w:val="center"/>
        </w:trPr>
        <w:tc>
          <w:tcPr>
            <w:tcW w:w="3334" w:type="dxa"/>
            <w:shd w:val="clear" w:color="auto" w:fill="auto"/>
          </w:tcPr>
          <w:p w:rsidR="00843F7E" w:rsidRPr="00BA4C95" w:rsidRDefault="00843F7E" w:rsidP="000D06DF">
            <w:pPr>
              <w:pStyle w:val="TableParagraph"/>
              <w:spacing w:before="128"/>
              <w:ind w:left="107"/>
              <w:rPr>
                <w:sz w:val="24"/>
                <w:szCs w:val="24"/>
              </w:rPr>
            </w:pPr>
            <w:r w:rsidRPr="00BA4C95">
              <w:rPr>
                <w:sz w:val="24"/>
                <w:szCs w:val="24"/>
              </w:rPr>
              <w:t>Okula Devam - Devamsızlık</w:t>
            </w:r>
          </w:p>
        </w:tc>
        <w:tc>
          <w:tcPr>
            <w:tcW w:w="2775" w:type="dxa"/>
            <w:shd w:val="clear" w:color="auto" w:fill="auto"/>
          </w:tcPr>
          <w:p w:rsidR="00843F7E" w:rsidRPr="00BA4C95" w:rsidRDefault="00843F7E" w:rsidP="000D06DF">
            <w:pPr>
              <w:pStyle w:val="TableParagraph"/>
              <w:spacing w:line="268" w:lineRule="exact"/>
              <w:ind w:left="110"/>
              <w:rPr>
                <w:sz w:val="24"/>
                <w:szCs w:val="24"/>
              </w:rPr>
            </w:pPr>
            <w:r w:rsidRPr="00BA4C95">
              <w:rPr>
                <w:sz w:val="24"/>
                <w:szCs w:val="24"/>
              </w:rPr>
              <w:t>Sosyal, Kültürel ve</w:t>
            </w:r>
          </w:p>
          <w:p w:rsidR="00843F7E" w:rsidRPr="00BA4C95" w:rsidRDefault="00843F7E" w:rsidP="000D06DF">
            <w:pPr>
              <w:pStyle w:val="TableParagraph"/>
              <w:spacing w:line="266" w:lineRule="exact"/>
              <w:ind w:left="110"/>
              <w:rPr>
                <w:sz w:val="24"/>
                <w:szCs w:val="24"/>
              </w:rPr>
            </w:pPr>
            <w:r w:rsidRPr="00BA4C95">
              <w:rPr>
                <w:sz w:val="24"/>
                <w:szCs w:val="24"/>
              </w:rPr>
              <w:t>Fiziksel Gelişim</w:t>
            </w:r>
          </w:p>
        </w:tc>
        <w:tc>
          <w:tcPr>
            <w:tcW w:w="3181" w:type="dxa"/>
            <w:shd w:val="clear" w:color="auto" w:fill="auto"/>
          </w:tcPr>
          <w:p w:rsidR="00843F7E" w:rsidRPr="00BA4C95" w:rsidRDefault="00843F7E" w:rsidP="000D06DF">
            <w:pPr>
              <w:pStyle w:val="TableParagraph"/>
              <w:spacing w:before="13"/>
              <w:ind w:left="110"/>
              <w:rPr>
                <w:sz w:val="24"/>
                <w:szCs w:val="24"/>
              </w:rPr>
            </w:pPr>
            <w:r w:rsidRPr="00BA4C95">
              <w:rPr>
                <w:sz w:val="24"/>
                <w:szCs w:val="24"/>
              </w:rPr>
              <w:t>Kurumsal Yönetim</w:t>
            </w:r>
          </w:p>
        </w:tc>
      </w:tr>
      <w:tr w:rsidR="00843F7E" w:rsidRPr="00BA4C95" w:rsidTr="002867CC">
        <w:trPr>
          <w:trHeight w:val="275"/>
          <w:jc w:val="center"/>
        </w:trPr>
        <w:tc>
          <w:tcPr>
            <w:tcW w:w="3334" w:type="dxa"/>
            <w:shd w:val="clear" w:color="auto" w:fill="D6E3BC" w:themeFill="accent3" w:themeFillTint="66"/>
          </w:tcPr>
          <w:p w:rsidR="00843F7E" w:rsidRPr="00BA4C95" w:rsidRDefault="00843F7E" w:rsidP="000D06DF">
            <w:pPr>
              <w:pStyle w:val="TableParagraph"/>
              <w:spacing w:line="256" w:lineRule="exact"/>
              <w:ind w:left="107"/>
              <w:rPr>
                <w:sz w:val="24"/>
                <w:szCs w:val="24"/>
              </w:rPr>
            </w:pPr>
            <w:r w:rsidRPr="00BA4C95">
              <w:rPr>
                <w:sz w:val="24"/>
                <w:szCs w:val="24"/>
              </w:rPr>
              <w:t>Okula Uyum, Oryantasyon</w:t>
            </w:r>
          </w:p>
        </w:tc>
        <w:tc>
          <w:tcPr>
            <w:tcW w:w="2775" w:type="dxa"/>
            <w:shd w:val="clear" w:color="auto" w:fill="D6E3BC" w:themeFill="accent3" w:themeFillTint="66"/>
          </w:tcPr>
          <w:p w:rsidR="00843F7E" w:rsidRPr="00BA4C95" w:rsidRDefault="00843F7E" w:rsidP="000D06DF">
            <w:pPr>
              <w:pStyle w:val="TableParagraph"/>
              <w:spacing w:line="256" w:lineRule="exact"/>
              <w:ind w:left="110"/>
              <w:rPr>
                <w:sz w:val="24"/>
                <w:szCs w:val="24"/>
              </w:rPr>
            </w:pPr>
            <w:r w:rsidRPr="00BA4C95">
              <w:rPr>
                <w:sz w:val="24"/>
                <w:szCs w:val="24"/>
              </w:rPr>
              <w:t>Rehberlik</w:t>
            </w:r>
          </w:p>
        </w:tc>
        <w:tc>
          <w:tcPr>
            <w:tcW w:w="3181" w:type="dxa"/>
            <w:shd w:val="clear" w:color="auto" w:fill="D6E3BC" w:themeFill="accent3" w:themeFillTint="66"/>
          </w:tcPr>
          <w:p w:rsidR="00843F7E" w:rsidRPr="00BA4C95" w:rsidRDefault="00843F7E" w:rsidP="000D06DF">
            <w:pPr>
              <w:pStyle w:val="TableParagraph"/>
              <w:spacing w:line="256" w:lineRule="exact"/>
              <w:ind w:left="110"/>
              <w:rPr>
                <w:sz w:val="24"/>
                <w:szCs w:val="24"/>
              </w:rPr>
            </w:pPr>
            <w:r w:rsidRPr="00BA4C95">
              <w:rPr>
                <w:sz w:val="24"/>
                <w:szCs w:val="24"/>
              </w:rPr>
              <w:t>Bina ve Yerleşke</w:t>
            </w:r>
          </w:p>
        </w:tc>
      </w:tr>
      <w:tr w:rsidR="00843F7E" w:rsidRPr="00BA4C95" w:rsidTr="002867CC">
        <w:trPr>
          <w:trHeight w:val="551"/>
          <w:jc w:val="center"/>
        </w:trPr>
        <w:tc>
          <w:tcPr>
            <w:tcW w:w="3334" w:type="dxa"/>
            <w:shd w:val="clear" w:color="auto" w:fill="auto"/>
          </w:tcPr>
          <w:p w:rsidR="00843F7E" w:rsidRPr="00BA4C95" w:rsidRDefault="00843F7E" w:rsidP="000D06DF">
            <w:pPr>
              <w:pStyle w:val="TableParagraph"/>
              <w:spacing w:line="265" w:lineRule="exact"/>
              <w:ind w:left="107"/>
              <w:rPr>
                <w:sz w:val="24"/>
                <w:szCs w:val="24"/>
              </w:rPr>
            </w:pPr>
            <w:r w:rsidRPr="00BA4C95">
              <w:rPr>
                <w:sz w:val="24"/>
                <w:szCs w:val="24"/>
              </w:rPr>
              <w:t>Özel Eğitime İhtiyaç Duyan</w:t>
            </w:r>
          </w:p>
          <w:p w:rsidR="00843F7E" w:rsidRPr="00BA4C95" w:rsidRDefault="00843F7E" w:rsidP="000D06DF">
            <w:pPr>
              <w:pStyle w:val="TableParagraph"/>
              <w:spacing w:line="266" w:lineRule="exact"/>
              <w:ind w:left="107"/>
              <w:rPr>
                <w:sz w:val="24"/>
                <w:szCs w:val="24"/>
              </w:rPr>
            </w:pPr>
            <w:r w:rsidRPr="00BA4C95">
              <w:rPr>
                <w:sz w:val="24"/>
                <w:szCs w:val="24"/>
              </w:rPr>
              <w:t>Bireyler</w:t>
            </w:r>
          </w:p>
        </w:tc>
        <w:tc>
          <w:tcPr>
            <w:tcW w:w="2775" w:type="dxa"/>
            <w:shd w:val="clear" w:color="auto" w:fill="auto"/>
          </w:tcPr>
          <w:p w:rsidR="00843F7E" w:rsidRPr="00BA4C95" w:rsidRDefault="00843F7E" w:rsidP="000D06DF">
            <w:pPr>
              <w:pStyle w:val="TableParagraph"/>
              <w:spacing w:line="265" w:lineRule="exact"/>
              <w:ind w:left="110"/>
              <w:rPr>
                <w:sz w:val="24"/>
                <w:szCs w:val="24"/>
              </w:rPr>
            </w:pPr>
            <w:r w:rsidRPr="00BA4C95">
              <w:rPr>
                <w:sz w:val="24"/>
                <w:szCs w:val="24"/>
              </w:rPr>
              <w:t>İstihdam Edilebilirlik ve</w:t>
            </w:r>
          </w:p>
          <w:p w:rsidR="00843F7E" w:rsidRPr="00BA4C95" w:rsidRDefault="00843F7E" w:rsidP="000D06DF">
            <w:pPr>
              <w:pStyle w:val="TableParagraph"/>
              <w:spacing w:line="266" w:lineRule="exact"/>
              <w:ind w:left="110"/>
              <w:rPr>
                <w:sz w:val="24"/>
                <w:szCs w:val="24"/>
              </w:rPr>
            </w:pPr>
            <w:r w:rsidRPr="00BA4C95">
              <w:rPr>
                <w:sz w:val="24"/>
                <w:szCs w:val="24"/>
              </w:rPr>
              <w:t>Yönlendirme</w:t>
            </w:r>
          </w:p>
        </w:tc>
        <w:tc>
          <w:tcPr>
            <w:tcW w:w="3181" w:type="dxa"/>
            <w:shd w:val="clear" w:color="auto" w:fill="auto"/>
          </w:tcPr>
          <w:p w:rsidR="00843F7E" w:rsidRPr="00BA4C95" w:rsidRDefault="00843F7E" w:rsidP="000D06DF">
            <w:pPr>
              <w:pStyle w:val="TableParagraph"/>
              <w:spacing w:before="126"/>
              <w:ind w:left="110"/>
              <w:rPr>
                <w:sz w:val="24"/>
                <w:szCs w:val="24"/>
              </w:rPr>
            </w:pPr>
            <w:r w:rsidRPr="00BA4C95">
              <w:rPr>
                <w:sz w:val="24"/>
                <w:szCs w:val="24"/>
              </w:rPr>
              <w:t>Donanım</w:t>
            </w:r>
          </w:p>
        </w:tc>
      </w:tr>
      <w:tr w:rsidR="00843F7E" w:rsidRPr="00BA4C95" w:rsidTr="002867CC">
        <w:trPr>
          <w:trHeight w:val="275"/>
          <w:jc w:val="center"/>
        </w:trPr>
        <w:tc>
          <w:tcPr>
            <w:tcW w:w="3334" w:type="dxa"/>
            <w:shd w:val="clear" w:color="auto" w:fill="D6E3BC" w:themeFill="accent3" w:themeFillTint="66"/>
          </w:tcPr>
          <w:p w:rsidR="00843F7E" w:rsidRPr="00BA4C95" w:rsidRDefault="00843F7E" w:rsidP="000D06DF">
            <w:pPr>
              <w:pStyle w:val="TableParagraph"/>
              <w:spacing w:line="256" w:lineRule="exact"/>
              <w:rPr>
                <w:sz w:val="24"/>
                <w:szCs w:val="24"/>
              </w:rPr>
            </w:pPr>
            <w:r w:rsidRPr="00BA4C95">
              <w:rPr>
                <w:sz w:val="24"/>
                <w:szCs w:val="24"/>
              </w:rPr>
              <w:t xml:space="preserve">  Velilerin Eğitimi</w:t>
            </w:r>
          </w:p>
        </w:tc>
        <w:tc>
          <w:tcPr>
            <w:tcW w:w="2775" w:type="dxa"/>
            <w:shd w:val="clear" w:color="auto" w:fill="D6E3BC" w:themeFill="accent3" w:themeFillTint="66"/>
          </w:tcPr>
          <w:p w:rsidR="00843F7E" w:rsidRPr="00BA4C95" w:rsidRDefault="00843F7E" w:rsidP="000D06DF">
            <w:pPr>
              <w:pStyle w:val="TableParagraph"/>
              <w:spacing w:line="256" w:lineRule="exact"/>
              <w:ind w:left="110"/>
              <w:rPr>
                <w:sz w:val="24"/>
                <w:szCs w:val="24"/>
              </w:rPr>
            </w:pPr>
            <w:r w:rsidRPr="00BA4C95">
              <w:rPr>
                <w:sz w:val="24"/>
                <w:szCs w:val="24"/>
              </w:rPr>
              <w:t>Öğretim Yöntemleri</w:t>
            </w:r>
          </w:p>
        </w:tc>
        <w:tc>
          <w:tcPr>
            <w:tcW w:w="3181" w:type="dxa"/>
            <w:shd w:val="clear" w:color="auto" w:fill="D6E3BC" w:themeFill="accent3" w:themeFillTint="66"/>
          </w:tcPr>
          <w:p w:rsidR="00843F7E" w:rsidRPr="00BA4C95" w:rsidRDefault="00843F7E" w:rsidP="000D06DF">
            <w:pPr>
              <w:pStyle w:val="TableParagraph"/>
              <w:spacing w:line="256" w:lineRule="exact"/>
              <w:ind w:left="110"/>
              <w:rPr>
                <w:sz w:val="24"/>
                <w:szCs w:val="24"/>
              </w:rPr>
            </w:pPr>
            <w:r w:rsidRPr="00BA4C95">
              <w:rPr>
                <w:sz w:val="24"/>
                <w:szCs w:val="24"/>
              </w:rPr>
              <w:t>Temizlik, Hijyen</w:t>
            </w:r>
          </w:p>
        </w:tc>
      </w:tr>
      <w:tr w:rsidR="00843F7E" w:rsidRPr="00BA4C95" w:rsidTr="002867CC">
        <w:trPr>
          <w:trHeight w:val="275"/>
          <w:jc w:val="center"/>
        </w:trPr>
        <w:tc>
          <w:tcPr>
            <w:tcW w:w="3334" w:type="dxa"/>
            <w:shd w:val="clear" w:color="auto" w:fill="auto"/>
          </w:tcPr>
          <w:p w:rsidR="00843F7E" w:rsidRPr="00BA4C95" w:rsidRDefault="00843F7E" w:rsidP="000D06DF">
            <w:pPr>
              <w:pStyle w:val="TableParagraph"/>
              <w:rPr>
                <w:sz w:val="24"/>
                <w:szCs w:val="24"/>
              </w:rPr>
            </w:pPr>
          </w:p>
        </w:tc>
        <w:tc>
          <w:tcPr>
            <w:tcW w:w="2775" w:type="dxa"/>
            <w:shd w:val="clear" w:color="auto" w:fill="auto"/>
          </w:tcPr>
          <w:p w:rsidR="00843F7E" w:rsidRPr="00BA4C95" w:rsidRDefault="00843F7E" w:rsidP="000D06DF">
            <w:pPr>
              <w:pStyle w:val="TableParagraph"/>
              <w:spacing w:line="256" w:lineRule="exact"/>
              <w:ind w:left="110"/>
              <w:rPr>
                <w:sz w:val="24"/>
                <w:szCs w:val="24"/>
              </w:rPr>
            </w:pPr>
            <w:r w:rsidRPr="00BA4C95">
              <w:rPr>
                <w:sz w:val="24"/>
                <w:szCs w:val="24"/>
              </w:rPr>
              <w:t>Ders araç gereçleri</w:t>
            </w:r>
          </w:p>
        </w:tc>
        <w:tc>
          <w:tcPr>
            <w:tcW w:w="3181" w:type="dxa"/>
            <w:shd w:val="clear" w:color="auto" w:fill="auto"/>
          </w:tcPr>
          <w:p w:rsidR="00843F7E" w:rsidRPr="00BA4C95" w:rsidRDefault="00843F7E" w:rsidP="000D06DF">
            <w:pPr>
              <w:pStyle w:val="TableParagraph"/>
              <w:spacing w:line="256" w:lineRule="exact"/>
              <w:ind w:left="110"/>
              <w:rPr>
                <w:sz w:val="24"/>
                <w:szCs w:val="24"/>
              </w:rPr>
            </w:pPr>
            <w:r w:rsidRPr="00BA4C95">
              <w:rPr>
                <w:sz w:val="24"/>
                <w:szCs w:val="24"/>
              </w:rPr>
              <w:t>İş Güvenliği, Okul Güvenliği</w:t>
            </w:r>
          </w:p>
        </w:tc>
      </w:tr>
      <w:tr w:rsidR="00843F7E" w:rsidRPr="00BA4C95" w:rsidTr="002867CC">
        <w:trPr>
          <w:trHeight w:val="278"/>
          <w:jc w:val="center"/>
        </w:trPr>
        <w:tc>
          <w:tcPr>
            <w:tcW w:w="3334" w:type="dxa"/>
            <w:shd w:val="clear" w:color="auto" w:fill="D6E3BC" w:themeFill="accent3" w:themeFillTint="66"/>
          </w:tcPr>
          <w:p w:rsidR="00843F7E" w:rsidRPr="00BA4C95" w:rsidRDefault="00843F7E" w:rsidP="000D06DF">
            <w:pPr>
              <w:pStyle w:val="TableParagraph"/>
              <w:rPr>
                <w:sz w:val="24"/>
                <w:szCs w:val="24"/>
              </w:rPr>
            </w:pPr>
          </w:p>
        </w:tc>
        <w:tc>
          <w:tcPr>
            <w:tcW w:w="2775" w:type="dxa"/>
            <w:shd w:val="clear" w:color="auto" w:fill="D6E3BC" w:themeFill="accent3" w:themeFillTint="66"/>
          </w:tcPr>
          <w:p w:rsidR="00843F7E" w:rsidRPr="00BA4C95" w:rsidRDefault="00843F7E" w:rsidP="000D06DF">
            <w:pPr>
              <w:pStyle w:val="TableParagraph"/>
              <w:spacing w:line="258" w:lineRule="exact"/>
              <w:ind w:left="110"/>
              <w:rPr>
                <w:sz w:val="24"/>
                <w:szCs w:val="24"/>
              </w:rPr>
            </w:pPr>
            <w:r w:rsidRPr="00BA4C95">
              <w:rPr>
                <w:sz w:val="24"/>
                <w:szCs w:val="24"/>
              </w:rPr>
              <w:t>Okul sağlığı ve hijyen</w:t>
            </w:r>
          </w:p>
        </w:tc>
        <w:tc>
          <w:tcPr>
            <w:tcW w:w="3181" w:type="dxa"/>
            <w:shd w:val="clear" w:color="auto" w:fill="D6E3BC" w:themeFill="accent3" w:themeFillTint="66"/>
          </w:tcPr>
          <w:p w:rsidR="00843F7E" w:rsidRPr="00BA4C95" w:rsidRDefault="00843F7E" w:rsidP="000D06DF">
            <w:pPr>
              <w:pStyle w:val="TableParagraph"/>
              <w:spacing w:line="258" w:lineRule="exact"/>
              <w:ind w:left="110"/>
              <w:rPr>
                <w:sz w:val="24"/>
                <w:szCs w:val="24"/>
              </w:rPr>
            </w:pPr>
          </w:p>
        </w:tc>
      </w:tr>
    </w:tbl>
    <w:p w:rsidR="00843F7E" w:rsidRPr="00BA4C95" w:rsidRDefault="00843F7E" w:rsidP="00843F7E">
      <w:pPr>
        <w:pStyle w:val="Balk2"/>
        <w:spacing w:before="90"/>
        <w:rPr>
          <w:rFonts w:ascii="Times New Roman" w:hAnsi="Times New Roman" w:cs="Times New Roman"/>
          <w:color w:val="000000" w:themeColor="text1"/>
        </w:rPr>
      </w:pPr>
      <w:r w:rsidRPr="00BA4C95">
        <w:rPr>
          <w:rFonts w:ascii="Times New Roman" w:hAnsi="Times New Roman" w:cs="Times New Roman"/>
          <w:color w:val="000000" w:themeColor="text1"/>
        </w:rPr>
        <w:t>Gelişim ve Sorun Alanlarımız</w:t>
      </w: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8344"/>
      </w:tblGrid>
      <w:tr w:rsidR="00843F7E" w:rsidRPr="00BA4C95" w:rsidTr="002867CC">
        <w:trPr>
          <w:trHeight w:val="275"/>
          <w:jc w:val="center"/>
        </w:trPr>
        <w:tc>
          <w:tcPr>
            <w:tcW w:w="9050" w:type="dxa"/>
            <w:gridSpan w:val="2"/>
            <w:shd w:val="clear" w:color="auto" w:fill="D6E3BC" w:themeFill="accent3" w:themeFillTint="66"/>
          </w:tcPr>
          <w:p w:rsidR="00843F7E" w:rsidRPr="00BA4C95" w:rsidRDefault="00843F7E" w:rsidP="000D06DF">
            <w:pPr>
              <w:pStyle w:val="TableParagraph"/>
              <w:spacing w:line="256" w:lineRule="exact"/>
              <w:ind w:left="2174"/>
              <w:rPr>
                <w:b/>
                <w:sz w:val="24"/>
                <w:szCs w:val="24"/>
              </w:rPr>
            </w:pPr>
            <w:r w:rsidRPr="00BA4C95">
              <w:rPr>
                <w:b/>
                <w:sz w:val="24"/>
                <w:szCs w:val="24"/>
              </w:rPr>
              <w:t>1.TEMA: EĞİTİM VE ÖĞRETİME ERİŞİM</w:t>
            </w:r>
          </w:p>
        </w:tc>
      </w:tr>
      <w:tr w:rsidR="00843F7E" w:rsidRPr="00BA4C95" w:rsidTr="002867CC">
        <w:trPr>
          <w:trHeight w:val="532"/>
          <w:jc w:val="center"/>
        </w:trPr>
        <w:tc>
          <w:tcPr>
            <w:tcW w:w="706" w:type="dxa"/>
            <w:shd w:val="clear" w:color="auto" w:fill="D6E3BC" w:themeFill="accent3" w:themeFillTint="66"/>
          </w:tcPr>
          <w:p w:rsidR="00843F7E" w:rsidRPr="00BA4C95" w:rsidRDefault="00843F7E" w:rsidP="000D06DF">
            <w:pPr>
              <w:pStyle w:val="TableParagraph"/>
              <w:spacing w:before="126"/>
              <w:ind w:right="280"/>
              <w:jc w:val="right"/>
              <w:rPr>
                <w:b/>
                <w:sz w:val="24"/>
                <w:szCs w:val="24"/>
              </w:rPr>
            </w:pPr>
            <w:r w:rsidRPr="00BA4C95">
              <w:rPr>
                <w:b/>
                <w:sz w:val="24"/>
                <w:szCs w:val="24"/>
              </w:rPr>
              <w:t>1</w:t>
            </w:r>
          </w:p>
        </w:tc>
        <w:tc>
          <w:tcPr>
            <w:tcW w:w="8344" w:type="dxa"/>
            <w:shd w:val="clear" w:color="auto" w:fill="D6E3BC" w:themeFill="accent3" w:themeFillTint="66"/>
          </w:tcPr>
          <w:p w:rsidR="00843F7E" w:rsidRPr="00BA4C95" w:rsidRDefault="00843F7E" w:rsidP="000D06DF">
            <w:pPr>
              <w:pStyle w:val="TableParagraph"/>
              <w:spacing w:before="6"/>
              <w:ind w:left="109"/>
              <w:rPr>
                <w:sz w:val="24"/>
                <w:szCs w:val="24"/>
              </w:rPr>
            </w:pPr>
            <w:r w:rsidRPr="00BA4C95">
              <w:rPr>
                <w:w w:val="105"/>
                <w:sz w:val="24"/>
                <w:szCs w:val="24"/>
              </w:rPr>
              <w:t>Okullaşma Oranı / Okul öncesi eğitimde okullaşma oranı.</w:t>
            </w:r>
          </w:p>
        </w:tc>
      </w:tr>
      <w:tr w:rsidR="00843F7E" w:rsidRPr="00BA4C95" w:rsidTr="002867CC">
        <w:trPr>
          <w:trHeight w:val="377"/>
          <w:jc w:val="center"/>
        </w:trPr>
        <w:tc>
          <w:tcPr>
            <w:tcW w:w="706" w:type="dxa"/>
            <w:shd w:val="clear" w:color="auto" w:fill="D6E3BC" w:themeFill="accent3" w:themeFillTint="66"/>
          </w:tcPr>
          <w:p w:rsidR="00843F7E" w:rsidRPr="00BA4C95" w:rsidRDefault="00843F7E" w:rsidP="000D06DF">
            <w:pPr>
              <w:pStyle w:val="TableParagraph"/>
              <w:spacing w:before="126"/>
              <w:ind w:right="280"/>
              <w:jc w:val="right"/>
              <w:rPr>
                <w:b/>
                <w:sz w:val="24"/>
                <w:szCs w:val="24"/>
              </w:rPr>
            </w:pPr>
            <w:r w:rsidRPr="00BA4C95">
              <w:rPr>
                <w:b/>
                <w:sz w:val="24"/>
                <w:szCs w:val="24"/>
              </w:rPr>
              <w:t>2</w:t>
            </w:r>
          </w:p>
        </w:tc>
        <w:tc>
          <w:tcPr>
            <w:tcW w:w="8344" w:type="dxa"/>
            <w:shd w:val="clear" w:color="auto" w:fill="D6E3BC" w:themeFill="accent3" w:themeFillTint="66"/>
          </w:tcPr>
          <w:p w:rsidR="00843F7E" w:rsidRPr="00BA4C95" w:rsidRDefault="00843F7E" w:rsidP="000D06DF">
            <w:pPr>
              <w:pStyle w:val="TableParagraph"/>
              <w:spacing w:before="8"/>
              <w:ind w:left="109"/>
              <w:rPr>
                <w:sz w:val="24"/>
                <w:szCs w:val="24"/>
              </w:rPr>
            </w:pPr>
            <w:r w:rsidRPr="00BA4C95">
              <w:rPr>
                <w:sz w:val="24"/>
                <w:szCs w:val="24"/>
              </w:rPr>
              <w:t xml:space="preserve">Okula Devam - Devamsızlık </w:t>
            </w:r>
          </w:p>
        </w:tc>
      </w:tr>
      <w:tr w:rsidR="00843F7E" w:rsidRPr="00BA4C95" w:rsidTr="002867CC">
        <w:trPr>
          <w:trHeight w:val="275"/>
          <w:jc w:val="center"/>
        </w:trPr>
        <w:tc>
          <w:tcPr>
            <w:tcW w:w="706" w:type="dxa"/>
            <w:shd w:val="clear" w:color="auto" w:fill="auto"/>
          </w:tcPr>
          <w:p w:rsidR="00843F7E" w:rsidRPr="00BA4C95" w:rsidRDefault="00843F7E" w:rsidP="000D06DF">
            <w:pPr>
              <w:pStyle w:val="TableParagraph"/>
              <w:spacing w:line="256" w:lineRule="exact"/>
              <w:ind w:right="280"/>
              <w:jc w:val="right"/>
              <w:rPr>
                <w:b/>
                <w:sz w:val="24"/>
                <w:szCs w:val="24"/>
              </w:rPr>
            </w:pPr>
            <w:r w:rsidRPr="00BA4C95">
              <w:rPr>
                <w:b/>
                <w:sz w:val="24"/>
                <w:szCs w:val="24"/>
              </w:rPr>
              <w:t>3</w:t>
            </w:r>
          </w:p>
        </w:tc>
        <w:tc>
          <w:tcPr>
            <w:tcW w:w="8344" w:type="dxa"/>
            <w:shd w:val="clear" w:color="auto" w:fill="auto"/>
          </w:tcPr>
          <w:p w:rsidR="00843F7E" w:rsidRPr="00BA4C95" w:rsidRDefault="00843F7E" w:rsidP="000D06DF">
            <w:pPr>
              <w:pStyle w:val="TableParagraph"/>
              <w:spacing w:line="256" w:lineRule="exact"/>
              <w:ind w:left="109"/>
              <w:rPr>
                <w:sz w:val="24"/>
                <w:szCs w:val="24"/>
              </w:rPr>
            </w:pPr>
            <w:r w:rsidRPr="00BA4C95">
              <w:rPr>
                <w:sz w:val="24"/>
                <w:szCs w:val="24"/>
              </w:rPr>
              <w:t xml:space="preserve">Okula Uyum ve oryantasyon </w:t>
            </w:r>
          </w:p>
        </w:tc>
      </w:tr>
      <w:tr w:rsidR="00843F7E" w:rsidRPr="00BA4C95" w:rsidTr="002867CC">
        <w:trPr>
          <w:trHeight w:val="278"/>
          <w:jc w:val="center"/>
        </w:trPr>
        <w:tc>
          <w:tcPr>
            <w:tcW w:w="706" w:type="dxa"/>
            <w:shd w:val="clear" w:color="auto" w:fill="D6E3BC" w:themeFill="accent3" w:themeFillTint="66"/>
          </w:tcPr>
          <w:p w:rsidR="00843F7E" w:rsidRPr="00BA4C95" w:rsidRDefault="00843F7E" w:rsidP="000D06DF">
            <w:pPr>
              <w:pStyle w:val="TableParagraph"/>
              <w:spacing w:line="258" w:lineRule="exact"/>
              <w:ind w:right="280"/>
              <w:jc w:val="right"/>
              <w:rPr>
                <w:b/>
                <w:sz w:val="24"/>
                <w:szCs w:val="24"/>
              </w:rPr>
            </w:pPr>
            <w:r w:rsidRPr="00BA4C95">
              <w:rPr>
                <w:b/>
                <w:sz w:val="24"/>
                <w:szCs w:val="24"/>
              </w:rPr>
              <w:t>4</w:t>
            </w:r>
          </w:p>
        </w:tc>
        <w:tc>
          <w:tcPr>
            <w:tcW w:w="8344" w:type="dxa"/>
            <w:shd w:val="clear" w:color="auto" w:fill="D6E3BC" w:themeFill="accent3" w:themeFillTint="66"/>
          </w:tcPr>
          <w:p w:rsidR="00843F7E" w:rsidRPr="00BA4C95" w:rsidRDefault="00843F7E" w:rsidP="000D06DF">
            <w:pPr>
              <w:pStyle w:val="TableParagraph"/>
              <w:spacing w:line="258" w:lineRule="exact"/>
              <w:ind w:left="109"/>
              <w:rPr>
                <w:sz w:val="24"/>
                <w:szCs w:val="24"/>
              </w:rPr>
            </w:pPr>
            <w:r w:rsidRPr="00BA4C95">
              <w:rPr>
                <w:sz w:val="24"/>
                <w:szCs w:val="24"/>
              </w:rPr>
              <w:t>Özel Eğitime İhtiyaç Duyan Öğrenciler</w:t>
            </w:r>
          </w:p>
        </w:tc>
      </w:tr>
      <w:tr w:rsidR="00843F7E" w:rsidRPr="00BA4C95" w:rsidTr="002867CC">
        <w:trPr>
          <w:trHeight w:val="278"/>
          <w:jc w:val="center"/>
        </w:trPr>
        <w:tc>
          <w:tcPr>
            <w:tcW w:w="706" w:type="dxa"/>
            <w:shd w:val="clear" w:color="auto" w:fill="auto"/>
          </w:tcPr>
          <w:p w:rsidR="00843F7E" w:rsidRPr="00BA4C95" w:rsidRDefault="00843F7E" w:rsidP="000D06DF">
            <w:pPr>
              <w:pStyle w:val="TableParagraph"/>
              <w:spacing w:line="258" w:lineRule="exact"/>
              <w:ind w:right="280"/>
              <w:jc w:val="right"/>
              <w:rPr>
                <w:b/>
                <w:sz w:val="24"/>
                <w:szCs w:val="24"/>
              </w:rPr>
            </w:pPr>
            <w:r w:rsidRPr="00BA4C95">
              <w:rPr>
                <w:b/>
                <w:sz w:val="24"/>
                <w:szCs w:val="24"/>
              </w:rPr>
              <w:t>5</w:t>
            </w:r>
          </w:p>
        </w:tc>
        <w:tc>
          <w:tcPr>
            <w:tcW w:w="8344" w:type="dxa"/>
            <w:shd w:val="clear" w:color="auto" w:fill="auto"/>
          </w:tcPr>
          <w:p w:rsidR="00843F7E" w:rsidRPr="00BA4C95" w:rsidRDefault="00843F7E" w:rsidP="000D06DF">
            <w:pPr>
              <w:pStyle w:val="TableParagraph"/>
              <w:spacing w:line="258" w:lineRule="exact"/>
              <w:ind w:left="109"/>
              <w:rPr>
                <w:sz w:val="24"/>
                <w:szCs w:val="24"/>
              </w:rPr>
            </w:pPr>
            <w:r w:rsidRPr="00BA4C95">
              <w:rPr>
                <w:sz w:val="24"/>
                <w:szCs w:val="24"/>
              </w:rPr>
              <w:t>Fiziksel Engeli Olan Bireyler ve Evde eğitim</w:t>
            </w:r>
          </w:p>
        </w:tc>
      </w:tr>
      <w:tr w:rsidR="00843F7E" w:rsidRPr="00BA4C95" w:rsidTr="002867CC">
        <w:trPr>
          <w:trHeight w:val="278"/>
          <w:jc w:val="center"/>
        </w:trPr>
        <w:tc>
          <w:tcPr>
            <w:tcW w:w="706" w:type="dxa"/>
            <w:shd w:val="clear" w:color="auto" w:fill="D6E3BC" w:themeFill="accent3" w:themeFillTint="66"/>
          </w:tcPr>
          <w:p w:rsidR="00843F7E" w:rsidRPr="00BA4C95" w:rsidRDefault="00843F7E" w:rsidP="000D06DF">
            <w:pPr>
              <w:pStyle w:val="TableParagraph"/>
              <w:spacing w:line="258" w:lineRule="exact"/>
              <w:ind w:right="280"/>
              <w:jc w:val="right"/>
              <w:rPr>
                <w:b/>
                <w:sz w:val="24"/>
                <w:szCs w:val="24"/>
              </w:rPr>
            </w:pPr>
            <w:r w:rsidRPr="00BA4C95">
              <w:rPr>
                <w:b/>
                <w:sz w:val="24"/>
                <w:szCs w:val="24"/>
              </w:rPr>
              <w:t>6</w:t>
            </w:r>
          </w:p>
        </w:tc>
        <w:tc>
          <w:tcPr>
            <w:tcW w:w="8344" w:type="dxa"/>
            <w:shd w:val="clear" w:color="auto" w:fill="D6E3BC" w:themeFill="accent3" w:themeFillTint="66"/>
          </w:tcPr>
          <w:p w:rsidR="00843F7E" w:rsidRPr="00BA4C95" w:rsidRDefault="00843F7E" w:rsidP="000D06DF">
            <w:pPr>
              <w:pStyle w:val="TableParagraph"/>
              <w:spacing w:line="258" w:lineRule="exact"/>
              <w:ind w:left="109"/>
              <w:rPr>
                <w:sz w:val="24"/>
                <w:szCs w:val="24"/>
              </w:rPr>
            </w:pPr>
            <w:r w:rsidRPr="00BA4C95">
              <w:rPr>
                <w:sz w:val="24"/>
                <w:szCs w:val="24"/>
              </w:rPr>
              <w:t>E-Öğrenme Süreçleri, EBA</w:t>
            </w:r>
          </w:p>
        </w:tc>
      </w:tr>
      <w:tr w:rsidR="00843F7E" w:rsidRPr="00BA4C95" w:rsidTr="002867CC">
        <w:trPr>
          <w:trHeight w:val="278"/>
          <w:jc w:val="center"/>
        </w:trPr>
        <w:tc>
          <w:tcPr>
            <w:tcW w:w="706" w:type="dxa"/>
            <w:shd w:val="clear" w:color="auto" w:fill="auto"/>
          </w:tcPr>
          <w:p w:rsidR="00843F7E" w:rsidRPr="00BA4C95" w:rsidRDefault="00843F7E" w:rsidP="000D06DF">
            <w:pPr>
              <w:pStyle w:val="TableParagraph"/>
              <w:spacing w:line="258" w:lineRule="exact"/>
              <w:ind w:right="280"/>
              <w:jc w:val="right"/>
              <w:rPr>
                <w:b/>
                <w:sz w:val="24"/>
                <w:szCs w:val="24"/>
              </w:rPr>
            </w:pPr>
            <w:r w:rsidRPr="00BA4C95">
              <w:rPr>
                <w:b/>
                <w:sz w:val="24"/>
                <w:szCs w:val="24"/>
              </w:rPr>
              <w:t>7</w:t>
            </w:r>
          </w:p>
        </w:tc>
        <w:tc>
          <w:tcPr>
            <w:tcW w:w="8344" w:type="dxa"/>
            <w:shd w:val="clear" w:color="auto" w:fill="auto"/>
          </w:tcPr>
          <w:p w:rsidR="00843F7E" w:rsidRPr="00BA4C95" w:rsidRDefault="00843F7E" w:rsidP="000D06DF">
            <w:pPr>
              <w:pStyle w:val="TableParagraph"/>
              <w:spacing w:line="258" w:lineRule="exact"/>
              <w:ind w:left="109"/>
              <w:rPr>
                <w:sz w:val="24"/>
                <w:szCs w:val="24"/>
              </w:rPr>
            </w:pPr>
            <w:r w:rsidRPr="00BA4C95">
              <w:rPr>
                <w:sz w:val="24"/>
                <w:szCs w:val="24"/>
              </w:rPr>
              <w:t>Eğitimde Fırsat Eşitliği</w:t>
            </w:r>
          </w:p>
        </w:tc>
      </w:tr>
    </w:tbl>
    <w:p w:rsidR="00F57279" w:rsidRPr="00843F7E" w:rsidRDefault="00BC419C">
      <w:pPr>
        <w:pStyle w:val="Balk4"/>
        <w:numPr>
          <w:ilvl w:val="2"/>
          <w:numId w:val="19"/>
        </w:numPr>
        <w:tabs>
          <w:tab w:val="left" w:pos="1708"/>
        </w:tabs>
        <w:ind w:left="1708" w:hanging="750"/>
      </w:pPr>
      <w:r>
        <w:t>İnsan</w:t>
      </w:r>
      <w:r>
        <w:rPr>
          <w:spacing w:val="-3"/>
        </w:rPr>
        <w:t xml:space="preserve"> </w:t>
      </w:r>
      <w:r>
        <w:rPr>
          <w:spacing w:val="-2"/>
        </w:rPr>
        <w:t>Kaynakları</w:t>
      </w:r>
    </w:p>
    <w:p w:rsidR="00843F7E" w:rsidRPr="00843F7E" w:rsidRDefault="00843F7E" w:rsidP="00843F7E">
      <w:pPr>
        <w:pStyle w:val="ListeParagraf"/>
        <w:ind w:left="1711" w:firstLine="0"/>
        <w:rPr>
          <w:rFonts w:ascii="Times New Roman" w:hAnsi="Times New Roman" w:cs="Times New Roman"/>
          <w:b/>
          <w:sz w:val="24"/>
          <w:szCs w:val="24"/>
        </w:rPr>
      </w:pPr>
      <w:r w:rsidRPr="00843F7E">
        <w:rPr>
          <w:rFonts w:ascii="Times New Roman" w:hAnsi="Times New Roman" w:cs="Times New Roman"/>
          <w:b/>
          <w:sz w:val="24"/>
          <w:szCs w:val="24"/>
        </w:rPr>
        <w:t>Çalışan Bilgileri</w:t>
      </w:r>
    </w:p>
    <w:p w:rsidR="00843F7E" w:rsidRPr="00843F7E" w:rsidRDefault="00843F7E" w:rsidP="00843F7E">
      <w:pPr>
        <w:pStyle w:val="ListeParagraf"/>
        <w:ind w:left="1711" w:firstLine="0"/>
        <w:rPr>
          <w:rFonts w:ascii="Times New Roman" w:hAnsi="Times New Roman" w:cs="Times New Roman"/>
          <w:sz w:val="24"/>
          <w:szCs w:val="24"/>
        </w:rPr>
      </w:pPr>
      <w:r w:rsidRPr="00843F7E">
        <w:rPr>
          <w:rFonts w:ascii="Times New Roman" w:hAnsi="Times New Roman" w:cs="Times New Roman"/>
          <w:sz w:val="24"/>
          <w:szCs w:val="24"/>
        </w:rPr>
        <w:t>Okulumuzun/Kurumumuzun çalışanlarına ilişkin bilgiler altta yer alan tabloda belirtilmiştir.</w:t>
      </w:r>
    </w:p>
    <w:p w:rsidR="00843F7E" w:rsidRDefault="00843F7E" w:rsidP="00843F7E">
      <w:pPr>
        <w:pStyle w:val="Balk4"/>
        <w:tabs>
          <w:tab w:val="left" w:pos="1708"/>
        </w:tabs>
        <w:ind w:left="1711" w:firstLine="0"/>
        <w:rPr>
          <w:rFonts w:ascii="Times New Roman" w:hAnsi="Times New Roman" w:cs="Times New Roman"/>
          <w:sz w:val="24"/>
          <w:szCs w:val="24"/>
        </w:rPr>
      </w:pPr>
      <w:r w:rsidRPr="00CB6812">
        <w:rPr>
          <w:rFonts w:ascii="Times New Roman" w:hAnsi="Times New Roman" w:cs="Times New Roman"/>
          <w:sz w:val="24"/>
          <w:szCs w:val="24"/>
        </w:rPr>
        <w:t>Çalışan Bilgileri Tablosu</w:t>
      </w: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1E0" w:firstRow="1" w:lastRow="1" w:firstColumn="1" w:lastColumn="1" w:noHBand="0" w:noVBand="0"/>
      </w:tblPr>
      <w:tblGrid>
        <w:gridCol w:w="4441"/>
        <w:gridCol w:w="1602"/>
        <w:gridCol w:w="1602"/>
        <w:gridCol w:w="1648"/>
      </w:tblGrid>
      <w:tr w:rsidR="00843F7E" w:rsidRPr="00BA4C95" w:rsidTr="002867CC">
        <w:trPr>
          <w:trHeight w:val="594"/>
          <w:jc w:val="center"/>
        </w:trPr>
        <w:tc>
          <w:tcPr>
            <w:tcW w:w="4441"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 xml:space="preserve">                              Unvan</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 xml:space="preserve">      Erkek</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 xml:space="preserve">      Kadın</w:t>
            </w:r>
          </w:p>
        </w:tc>
        <w:tc>
          <w:tcPr>
            <w:tcW w:w="164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 xml:space="preserve">     Toplam</w:t>
            </w:r>
          </w:p>
        </w:tc>
      </w:tr>
      <w:tr w:rsidR="00843F7E" w:rsidRPr="00BA4C95" w:rsidTr="002867CC">
        <w:trPr>
          <w:trHeight w:val="486"/>
          <w:jc w:val="center"/>
        </w:trPr>
        <w:tc>
          <w:tcPr>
            <w:tcW w:w="4441"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Okul Müdürü ve Müdür Yardımcısı</w:t>
            </w:r>
          </w:p>
        </w:tc>
        <w:tc>
          <w:tcPr>
            <w:tcW w:w="160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w:t>
            </w:r>
          </w:p>
        </w:tc>
        <w:tc>
          <w:tcPr>
            <w:tcW w:w="1602"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4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w:t>
            </w:r>
          </w:p>
        </w:tc>
      </w:tr>
      <w:tr w:rsidR="00843F7E" w:rsidRPr="00BA4C95" w:rsidTr="002867CC">
        <w:trPr>
          <w:trHeight w:val="408"/>
          <w:jc w:val="center"/>
        </w:trPr>
        <w:tc>
          <w:tcPr>
            <w:tcW w:w="4441"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Sınıf Öğretmeni</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2</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5</w:t>
            </w:r>
          </w:p>
        </w:tc>
        <w:tc>
          <w:tcPr>
            <w:tcW w:w="164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7</w:t>
            </w:r>
          </w:p>
        </w:tc>
      </w:tr>
      <w:tr w:rsidR="00843F7E" w:rsidRPr="00BA4C95" w:rsidTr="002867CC">
        <w:trPr>
          <w:trHeight w:val="417"/>
          <w:jc w:val="center"/>
        </w:trPr>
        <w:tc>
          <w:tcPr>
            <w:tcW w:w="4441"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Anasınıfı Öğretmeni</w:t>
            </w:r>
          </w:p>
        </w:tc>
        <w:tc>
          <w:tcPr>
            <w:tcW w:w="1602"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0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w:t>
            </w:r>
          </w:p>
        </w:tc>
        <w:tc>
          <w:tcPr>
            <w:tcW w:w="164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w:t>
            </w:r>
          </w:p>
        </w:tc>
      </w:tr>
      <w:tr w:rsidR="00843F7E" w:rsidRPr="00BA4C95" w:rsidTr="002867CC">
        <w:trPr>
          <w:trHeight w:val="417"/>
          <w:jc w:val="center"/>
        </w:trPr>
        <w:tc>
          <w:tcPr>
            <w:tcW w:w="4441"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Branş Öğretmeni</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1</w:t>
            </w:r>
          </w:p>
        </w:tc>
        <w:tc>
          <w:tcPr>
            <w:tcW w:w="164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1</w:t>
            </w:r>
          </w:p>
        </w:tc>
      </w:tr>
      <w:tr w:rsidR="00843F7E" w:rsidRPr="00BA4C95" w:rsidTr="002867CC">
        <w:trPr>
          <w:trHeight w:val="422"/>
          <w:jc w:val="center"/>
        </w:trPr>
        <w:tc>
          <w:tcPr>
            <w:tcW w:w="4441"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Rehber Öğretmen</w:t>
            </w:r>
          </w:p>
        </w:tc>
        <w:tc>
          <w:tcPr>
            <w:tcW w:w="1602"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02"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48"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r>
      <w:tr w:rsidR="00843F7E" w:rsidRPr="00BA4C95" w:rsidTr="002867CC">
        <w:trPr>
          <w:trHeight w:val="412"/>
          <w:jc w:val="center"/>
        </w:trPr>
        <w:tc>
          <w:tcPr>
            <w:tcW w:w="4441"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İdari Personel</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0</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4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0</w:t>
            </w:r>
          </w:p>
        </w:tc>
      </w:tr>
      <w:tr w:rsidR="00843F7E" w:rsidRPr="00BA4C95" w:rsidTr="002867CC">
        <w:trPr>
          <w:trHeight w:val="419"/>
          <w:jc w:val="center"/>
        </w:trPr>
        <w:tc>
          <w:tcPr>
            <w:tcW w:w="4441"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Yardımcı Personel</w:t>
            </w:r>
          </w:p>
        </w:tc>
        <w:tc>
          <w:tcPr>
            <w:tcW w:w="160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0</w:t>
            </w:r>
          </w:p>
        </w:tc>
        <w:tc>
          <w:tcPr>
            <w:tcW w:w="160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w:t>
            </w:r>
          </w:p>
        </w:tc>
        <w:tc>
          <w:tcPr>
            <w:tcW w:w="164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w:t>
            </w:r>
          </w:p>
        </w:tc>
      </w:tr>
      <w:tr w:rsidR="00843F7E" w:rsidRPr="00BA4C95" w:rsidTr="002867CC">
        <w:trPr>
          <w:trHeight w:val="412"/>
          <w:jc w:val="center"/>
        </w:trPr>
        <w:tc>
          <w:tcPr>
            <w:tcW w:w="4441"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lastRenderedPageBreak/>
              <w:t>Güvenlik Personeli</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02"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c>
          <w:tcPr>
            <w:tcW w:w="1648" w:type="dxa"/>
            <w:shd w:val="clear" w:color="auto" w:fill="D6E3BC" w:themeFill="accent3" w:themeFillTint="66"/>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0</w:t>
            </w:r>
          </w:p>
        </w:tc>
      </w:tr>
      <w:tr w:rsidR="00843F7E" w:rsidRPr="00BA4C95" w:rsidTr="002867CC">
        <w:trPr>
          <w:trHeight w:val="419"/>
          <w:jc w:val="center"/>
        </w:trPr>
        <w:tc>
          <w:tcPr>
            <w:tcW w:w="4441" w:type="dxa"/>
            <w:shd w:val="clear" w:color="auto" w:fill="auto"/>
          </w:tcPr>
          <w:p w:rsidR="00843F7E" w:rsidRPr="00BA4C95" w:rsidRDefault="00843F7E" w:rsidP="000D06DF">
            <w:pPr>
              <w:rPr>
                <w:rFonts w:ascii="Times New Roman" w:hAnsi="Times New Roman" w:cs="Times New Roman"/>
                <w:sz w:val="24"/>
                <w:szCs w:val="24"/>
              </w:rPr>
            </w:pPr>
            <w:r w:rsidRPr="00BA4C95">
              <w:rPr>
                <w:rFonts w:ascii="Times New Roman" w:hAnsi="Times New Roman" w:cs="Times New Roman"/>
                <w:sz w:val="24"/>
                <w:szCs w:val="24"/>
              </w:rPr>
              <w:t>Toplam Çalışan Sayıları</w:t>
            </w:r>
          </w:p>
        </w:tc>
        <w:tc>
          <w:tcPr>
            <w:tcW w:w="160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3</w:t>
            </w:r>
          </w:p>
        </w:tc>
        <w:tc>
          <w:tcPr>
            <w:tcW w:w="1602"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8</w:t>
            </w:r>
          </w:p>
        </w:tc>
        <w:tc>
          <w:tcPr>
            <w:tcW w:w="1648" w:type="dxa"/>
            <w:shd w:val="clear" w:color="auto" w:fill="auto"/>
          </w:tcPr>
          <w:p w:rsidR="00843F7E" w:rsidRPr="00BA4C95" w:rsidRDefault="00843F7E" w:rsidP="000D06DF">
            <w:pPr>
              <w:rPr>
                <w:rFonts w:ascii="Times New Roman" w:hAnsi="Times New Roman" w:cs="Times New Roman"/>
                <w:sz w:val="24"/>
                <w:szCs w:val="24"/>
              </w:rPr>
            </w:pPr>
            <w:r>
              <w:rPr>
                <w:rFonts w:ascii="Times New Roman" w:hAnsi="Times New Roman" w:cs="Times New Roman"/>
                <w:sz w:val="24"/>
                <w:szCs w:val="24"/>
              </w:rPr>
              <w:t>11</w:t>
            </w:r>
          </w:p>
        </w:tc>
      </w:tr>
    </w:tbl>
    <w:p w:rsidR="00F57279" w:rsidRPr="00720ADF" w:rsidRDefault="00BC419C">
      <w:pPr>
        <w:pStyle w:val="Balk4"/>
        <w:numPr>
          <w:ilvl w:val="2"/>
          <w:numId w:val="19"/>
        </w:numPr>
        <w:tabs>
          <w:tab w:val="left" w:pos="1646"/>
        </w:tabs>
        <w:ind w:left="1646" w:hanging="688"/>
        <w:jc w:val="both"/>
      </w:pPr>
      <w:r>
        <w:t>Teknolojik</w:t>
      </w:r>
      <w:r>
        <w:rPr>
          <w:spacing w:val="-6"/>
        </w:rPr>
        <w:t xml:space="preserve"> </w:t>
      </w:r>
      <w:r>
        <w:rPr>
          <w:spacing w:val="-4"/>
        </w:rPr>
        <w:t>Düzey</w:t>
      </w:r>
    </w:p>
    <w:p w:rsidR="00720ADF" w:rsidRPr="00720ADF" w:rsidRDefault="00720ADF" w:rsidP="00720ADF">
      <w:pPr>
        <w:pStyle w:val="ListeParagraf"/>
        <w:ind w:left="1711" w:firstLine="0"/>
        <w:rPr>
          <w:rFonts w:ascii="Times New Roman" w:hAnsi="Times New Roman" w:cs="Times New Roman"/>
          <w:b/>
          <w:sz w:val="24"/>
          <w:szCs w:val="24"/>
        </w:rPr>
      </w:pPr>
      <w:r w:rsidRPr="00720ADF">
        <w:rPr>
          <w:rFonts w:ascii="Times New Roman" w:hAnsi="Times New Roman" w:cs="Times New Roman"/>
          <w:b/>
          <w:sz w:val="24"/>
          <w:szCs w:val="24"/>
        </w:rPr>
        <w:t>Donanım ve Teknolojik Kaynaklarımız</w:t>
      </w:r>
    </w:p>
    <w:p w:rsidR="00720ADF" w:rsidRPr="00720ADF" w:rsidRDefault="00720ADF" w:rsidP="00720ADF">
      <w:pPr>
        <w:pStyle w:val="ListeParagraf"/>
        <w:ind w:left="1711" w:firstLine="0"/>
        <w:rPr>
          <w:rFonts w:ascii="Times New Roman" w:hAnsi="Times New Roman" w:cs="Times New Roman"/>
          <w:sz w:val="24"/>
          <w:szCs w:val="24"/>
        </w:rPr>
      </w:pPr>
      <w:r w:rsidRPr="00720ADF">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720ADF" w:rsidRDefault="00720ADF" w:rsidP="00720ADF">
      <w:pPr>
        <w:pStyle w:val="ListeParagraf"/>
        <w:ind w:left="1711" w:firstLine="0"/>
        <w:rPr>
          <w:rFonts w:ascii="Times New Roman" w:hAnsi="Times New Roman" w:cs="Times New Roman"/>
          <w:sz w:val="24"/>
          <w:szCs w:val="24"/>
        </w:rPr>
      </w:pPr>
      <w:r w:rsidRPr="00720ADF">
        <w:rPr>
          <w:rFonts w:ascii="Times New Roman" w:hAnsi="Times New Roman" w:cs="Times New Roman"/>
          <w:sz w:val="24"/>
          <w:szCs w:val="24"/>
        </w:rPr>
        <w:t>Teknolojik Kaynaklar Tablosu</w:t>
      </w: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1757"/>
        <w:gridCol w:w="3644"/>
        <w:gridCol w:w="1884"/>
      </w:tblGrid>
      <w:tr w:rsidR="00720ADF" w:rsidRPr="00BA4C95" w:rsidTr="002867CC">
        <w:trPr>
          <w:jc w:val="center"/>
        </w:trPr>
        <w:tc>
          <w:tcPr>
            <w:tcW w:w="3719"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Akıllı Tahta Sayısı</w:t>
            </w:r>
          </w:p>
        </w:tc>
        <w:tc>
          <w:tcPr>
            <w:tcW w:w="1757"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8</w:t>
            </w:r>
          </w:p>
        </w:tc>
        <w:tc>
          <w:tcPr>
            <w:tcW w:w="364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TV Sayısı</w:t>
            </w:r>
          </w:p>
        </w:tc>
        <w:tc>
          <w:tcPr>
            <w:tcW w:w="1884" w:type="dxa"/>
            <w:shd w:val="clear" w:color="auto" w:fill="D6E3BC" w:themeFill="accent3" w:themeFillTint="66"/>
          </w:tcPr>
          <w:p w:rsidR="00720ADF" w:rsidRPr="00BA4C95" w:rsidRDefault="00202321" w:rsidP="000D06DF">
            <w:pPr>
              <w:rPr>
                <w:rFonts w:ascii="Times New Roman" w:hAnsi="Times New Roman" w:cs="Times New Roman"/>
                <w:sz w:val="24"/>
                <w:szCs w:val="24"/>
              </w:rPr>
            </w:pPr>
            <w:r>
              <w:rPr>
                <w:rFonts w:ascii="Times New Roman" w:hAnsi="Times New Roman" w:cs="Times New Roman"/>
                <w:sz w:val="24"/>
                <w:szCs w:val="24"/>
              </w:rPr>
              <w:t>1</w:t>
            </w:r>
          </w:p>
        </w:tc>
      </w:tr>
      <w:tr w:rsidR="00720ADF" w:rsidRPr="00BA4C95" w:rsidTr="002867CC">
        <w:trPr>
          <w:jc w:val="center"/>
        </w:trPr>
        <w:tc>
          <w:tcPr>
            <w:tcW w:w="3719"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Masaüstü Bilgisayar Sayısı</w:t>
            </w:r>
          </w:p>
        </w:tc>
        <w:tc>
          <w:tcPr>
            <w:tcW w:w="1757"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4</w:t>
            </w:r>
          </w:p>
        </w:tc>
        <w:tc>
          <w:tcPr>
            <w:tcW w:w="3644"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Yazıcı Sayısı</w:t>
            </w:r>
          </w:p>
        </w:tc>
        <w:tc>
          <w:tcPr>
            <w:tcW w:w="1884"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4</w:t>
            </w:r>
          </w:p>
        </w:tc>
      </w:tr>
      <w:tr w:rsidR="00720ADF" w:rsidRPr="00BA4C95" w:rsidTr="002867CC">
        <w:trPr>
          <w:jc w:val="center"/>
        </w:trPr>
        <w:tc>
          <w:tcPr>
            <w:tcW w:w="3719"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Taşınabilir Bilgisayar Sayısı</w:t>
            </w:r>
          </w:p>
        </w:tc>
        <w:tc>
          <w:tcPr>
            <w:tcW w:w="1757"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1</w:t>
            </w:r>
          </w:p>
        </w:tc>
        <w:tc>
          <w:tcPr>
            <w:tcW w:w="364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Fotokopi Makinası Sayısı</w:t>
            </w:r>
          </w:p>
        </w:tc>
        <w:tc>
          <w:tcPr>
            <w:tcW w:w="188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3</w:t>
            </w:r>
          </w:p>
        </w:tc>
      </w:tr>
      <w:tr w:rsidR="00720ADF" w:rsidRPr="00BA4C95" w:rsidTr="002867CC">
        <w:trPr>
          <w:jc w:val="center"/>
        </w:trPr>
        <w:tc>
          <w:tcPr>
            <w:tcW w:w="3719"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Projeksiyon Sayısı</w:t>
            </w:r>
          </w:p>
        </w:tc>
        <w:tc>
          <w:tcPr>
            <w:tcW w:w="1757"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1</w:t>
            </w:r>
          </w:p>
        </w:tc>
        <w:tc>
          <w:tcPr>
            <w:tcW w:w="3644"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İnternet Bağlantı Hızı</w:t>
            </w:r>
          </w:p>
        </w:tc>
        <w:tc>
          <w:tcPr>
            <w:tcW w:w="1884"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8</w:t>
            </w:r>
            <w:r w:rsidRPr="00BA4C95">
              <w:rPr>
                <w:rFonts w:ascii="Times New Roman" w:hAnsi="Times New Roman" w:cs="Times New Roman"/>
                <w:sz w:val="24"/>
                <w:szCs w:val="24"/>
              </w:rPr>
              <w:t xml:space="preserve"> Mbps</w:t>
            </w:r>
          </w:p>
        </w:tc>
      </w:tr>
    </w:tbl>
    <w:p w:rsidR="00720ADF" w:rsidRPr="003818B2" w:rsidRDefault="00720ADF" w:rsidP="00720ADF">
      <w:pPr>
        <w:rPr>
          <w:rFonts w:ascii="Times New Roman" w:hAnsi="Times New Roman" w:cs="Times New Roman"/>
          <w:b/>
          <w:sz w:val="24"/>
          <w:szCs w:val="24"/>
        </w:rPr>
      </w:pPr>
      <w:r w:rsidRPr="003818B2">
        <w:rPr>
          <w:rFonts w:ascii="Times New Roman" w:hAnsi="Times New Roman" w:cs="Times New Roman"/>
          <w:b/>
          <w:sz w:val="24"/>
          <w:szCs w:val="24"/>
        </w:rPr>
        <w:t>Okulumuz/Kurumumuz Bina ve Alanları</w:t>
      </w:r>
    </w:p>
    <w:p w:rsidR="00720ADF" w:rsidRPr="003818B2" w:rsidRDefault="00720ADF" w:rsidP="00720ADF">
      <w:pPr>
        <w:rPr>
          <w:rFonts w:ascii="Times New Roman" w:hAnsi="Times New Roman" w:cs="Times New Roman"/>
          <w:sz w:val="24"/>
          <w:szCs w:val="24"/>
        </w:rPr>
      </w:pPr>
      <w:r w:rsidRPr="003818B2">
        <w:rPr>
          <w:rFonts w:ascii="Times New Roman" w:hAnsi="Times New Roman" w:cs="Times New Roman"/>
          <w:sz w:val="24"/>
          <w:szCs w:val="24"/>
        </w:rPr>
        <w:t>Okulumuzun/Kurumumuz binası ile açık ve kapalı alanlarına ilişkin temel bilgiler altta yer almaktadır.</w:t>
      </w:r>
    </w:p>
    <w:p w:rsidR="00720ADF" w:rsidRPr="003818B2" w:rsidRDefault="00720ADF" w:rsidP="00720ADF">
      <w:pPr>
        <w:rPr>
          <w:rFonts w:ascii="Times New Roman" w:hAnsi="Times New Roman" w:cs="Times New Roman"/>
          <w:sz w:val="24"/>
          <w:szCs w:val="24"/>
        </w:rPr>
      </w:pPr>
      <w:r w:rsidRPr="003818B2">
        <w:rPr>
          <w:rFonts w:ascii="Times New Roman" w:hAnsi="Times New Roman" w:cs="Times New Roman"/>
          <w:sz w:val="24"/>
          <w:szCs w:val="24"/>
        </w:rPr>
        <w:t>Okul/Kurum Yerleşkesine İlişkin Bilgiler</w:t>
      </w: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1E0" w:firstRow="1" w:lastRow="1" w:firstColumn="1" w:lastColumn="1" w:noHBand="0" w:noVBand="0"/>
      </w:tblPr>
      <w:tblGrid>
        <w:gridCol w:w="4076"/>
        <w:gridCol w:w="994"/>
        <w:gridCol w:w="2271"/>
        <w:gridCol w:w="885"/>
        <w:gridCol w:w="830"/>
      </w:tblGrid>
      <w:tr w:rsidR="00720ADF" w:rsidRPr="00BA4C95" w:rsidTr="0022291C">
        <w:trPr>
          <w:trHeight w:val="397"/>
          <w:jc w:val="center"/>
        </w:trPr>
        <w:tc>
          <w:tcPr>
            <w:tcW w:w="5070" w:type="dxa"/>
            <w:gridSpan w:val="2"/>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Okul/Kurum Bölümleri</w:t>
            </w:r>
          </w:p>
        </w:tc>
        <w:tc>
          <w:tcPr>
            <w:tcW w:w="2271"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Özel Alanlar</w:t>
            </w:r>
          </w:p>
        </w:tc>
        <w:tc>
          <w:tcPr>
            <w:tcW w:w="885"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Var</w:t>
            </w:r>
          </w:p>
        </w:tc>
        <w:tc>
          <w:tcPr>
            <w:tcW w:w="830"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Yok</w:t>
            </w:r>
          </w:p>
        </w:tc>
      </w:tr>
      <w:tr w:rsidR="00720ADF" w:rsidRPr="00BA4C95" w:rsidTr="0022291C">
        <w:trPr>
          <w:trHeight w:val="400"/>
          <w:jc w:val="center"/>
        </w:trPr>
        <w:tc>
          <w:tcPr>
            <w:tcW w:w="4076"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Okul/Kurum Kat Sayısı</w:t>
            </w:r>
          </w:p>
        </w:tc>
        <w:tc>
          <w:tcPr>
            <w:tcW w:w="994"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2</w:t>
            </w:r>
          </w:p>
        </w:tc>
        <w:tc>
          <w:tcPr>
            <w:tcW w:w="2271"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Çok Amaçlı Salon</w:t>
            </w:r>
          </w:p>
        </w:tc>
        <w:tc>
          <w:tcPr>
            <w:tcW w:w="885" w:type="dxa"/>
            <w:shd w:val="clear" w:color="auto" w:fill="auto"/>
          </w:tcPr>
          <w:p w:rsidR="00720ADF" w:rsidRPr="00BA4C95" w:rsidRDefault="00720ADF" w:rsidP="000D06DF">
            <w:pPr>
              <w:rPr>
                <w:rFonts w:ascii="Times New Roman" w:hAnsi="Times New Roman" w:cs="Times New Roman"/>
                <w:sz w:val="24"/>
                <w:szCs w:val="24"/>
              </w:rPr>
            </w:pPr>
          </w:p>
        </w:tc>
        <w:tc>
          <w:tcPr>
            <w:tcW w:w="830"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720ADF" w:rsidRPr="00BA4C95" w:rsidTr="0022291C">
        <w:trPr>
          <w:trHeight w:val="417"/>
          <w:jc w:val="center"/>
        </w:trPr>
        <w:tc>
          <w:tcPr>
            <w:tcW w:w="4076"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Derslik Sayısı</w:t>
            </w:r>
          </w:p>
        </w:tc>
        <w:tc>
          <w:tcPr>
            <w:tcW w:w="99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9</w:t>
            </w:r>
          </w:p>
        </w:tc>
        <w:tc>
          <w:tcPr>
            <w:tcW w:w="2271"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Çok Amaçlı Saha</w:t>
            </w:r>
          </w:p>
        </w:tc>
        <w:tc>
          <w:tcPr>
            <w:tcW w:w="885"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 xml:space="preserve">  </w:t>
            </w:r>
          </w:p>
        </w:tc>
        <w:tc>
          <w:tcPr>
            <w:tcW w:w="830"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720ADF" w:rsidRPr="00BA4C95" w:rsidTr="0022291C">
        <w:trPr>
          <w:trHeight w:val="398"/>
          <w:jc w:val="center"/>
        </w:trPr>
        <w:tc>
          <w:tcPr>
            <w:tcW w:w="4076"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Derslik Alanları (m2)</w:t>
            </w:r>
          </w:p>
        </w:tc>
        <w:tc>
          <w:tcPr>
            <w:tcW w:w="994"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50</w:t>
            </w:r>
          </w:p>
        </w:tc>
        <w:tc>
          <w:tcPr>
            <w:tcW w:w="2271"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Kütüphane</w:t>
            </w:r>
          </w:p>
        </w:tc>
        <w:tc>
          <w:tcPr>
            <w:tcW w:w="885"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c>
          <w:tcPr>
            <w:tcW w:w="830" w:type="dxa"/>
            <w:shd w:val="clear" w:color="auto" w:fill="auto"/>
          </w:tcPr>
          <w:p w:rsidR="00720ADF" w:rsidRPr="00BA4C95" w:rsidRDefault="00720ADF" w:rsidP="000D06DF">
            <w:pPr>
              <w:rPr>
                <w:rFonts w:ascii="Times New Roman" w:hAnsi="Times New Roman" w:cs="Times New Roman"/>
                <w:sz w:val="24"/>
                <w:szCs w:val="24"/>
              </w:rPr>
            </w:pPr>
          </w:p>
        </w:tc>
      </w:tr>
      <w:tr w:rsidR="00720ADF" w:rsidRPr="00BA4C95" w:rsidTr="0022291C">
        <w:trPr>
          <w:trHeight w:val="400"/>
          <w:jc w:val="center"/>
        </w:trPr>
        <w:tc>
          <w:tcPr>
            <w:tcW w:w="4076"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Kullanılan Derslik Sayısı</w:t>
            </w:r>
          </w:p>
        </w:tc>
        <w:tc>
          <w:tcPr>
            <w:tcW w:w="99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6</w:t>
            </w:r>
          </w:p>
        </w:tc>
        <w:tc>
          <w:tcPr>
            <w:tcW w:w="2271"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Fen Laboratuvarı</w:t>
            </w:r>
          </w:p>
        </w:tc>
        <w:tc>
          <w:tcPr>
            <w:tcW w:w="885" w:type="dxa"/>
            <w:shd w:val="clear" w:color="auto" w:fill="D6E3BC" w:themeFill="accent3" w:themeFillTint="66"/>
          </w:tcPr>
          <w:p w:rsidR="00720ADF" w:rsidRPr="00BA4C95" w:rsidRDefault="00720ADF" w:rsidP="000D06DF">
            <w:pPr>
              <w:rPr>
                <w:rFonts w:ascii="Times New Roman" w:hAnsi="Times New Roman" w:cs="Times New Roman"/>
                <w:sz w:val="24"/>
                <w:szCs w:val="24"/>
              </w:rPr>
            </w:pPr>
          </w:p>
        </w:tc>
        <w:tc>
          <w:tcPr>
            <w:tcW w:w="830"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720ADF" w:rsidRPr="00BA4C95" w:rsidTr="0022291C">
        <w:trPr>
          <w:trHeight w:val="417"/>
          <w:jc w:val="center"/>
        </w:trPr>
        <w:tc>
          <w:tcPr>
            <w:tcW w:w="4076"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Şube Sayısı</w:t>
            </w:r>
          </w:p>
        </w:tc>
        <w:tc>
          <w:tcPr>
            <w:tcW w:w="994"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6</w:t>
            </w:r>
          </w:p>
        </w:tc>
        <w:tc>
          <w:tcPr>
            <w:tcW w:w="2271"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Bilgisayar Laboratuvarı</w:t>
            </w:r>
          </w:p>
        </w:tc>
        <w:tc>
          <w:tcPr>
            <w:tcW w:w="885" w:type="dxa"/>
            <w:shd w:val="clear" w:color="auto" w:fill="auto"/>
          </w:tcPr>
          <w:p w:rsidR="00720ADF" w:rsidRPr="00BA4C95" w:rsidRDefault="00720ADF" w:rsidP="000D06DF">
            <w:pPr>
              <w:rPr>
                <w:rFonts w:ascii="Times New Roman" w:hAnsi="Times New Roman" w:cs="Times New Roman"/>
                <w:sz w:val="24"/>
                <w:szCs w:val="24"/>
              </w:rPr>
            </w:pPr>
          </w:p>
        </w:tc>
        <w:tc>
          <w:tcPr>
            <w:tcW w:w="830"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720ADF" w:rsidRPr="00BA4C95" w:rsidTr="0022291C">
        <w:trPr>
          <w:trHeight w:val="397"/>
          <w:jc w:val="center"/>
        </w:trPr>
        <w:tc>
          <w:tcPr>
            <w:tcW w:w="4076"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İdari Odaların Alanı (m2)</w:t>
            </w:r>
          </w:p>
        </w:tc>
        <w:tc>
          <w:tcPr>
            <w:tcW w:w="99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17</w:t>
            </w:r>
          </w:p>
        </w:tc>
        <w:tc>
          <w:tcPr>
            <w:tcW w:w="2271"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İş Atölyesi</w:t>
            </w:r>
          </w:p>
        </w:tc>
        <w:tc>
          <w:tcPr>
            <w:tcW w:w="885" w:type="dxa"/>
            <w:shd w:val="clear" w:color="auto" w:fill="D6E3BC" w:themeFill="accent3" w:themeFillTint="66"/>
          </w:tcPr>
          <w:p w:rsidR="00720ADF" w:rsidRPr="00BA4C95" w:rsidRDefault="00720ADF" w:rsidP="000D06DF">
            <w:pPr>
              <w:rPr>
                <w:rFonts w:ascii="Times New Roman" w:hAnsi="Times New Roman" w:cs="Times New Roman"/>
                <w:sz w:val="24"/>
                <w:szCs w:val="24"/>
              </w:rPr>
            </w:pPr>
          </w:p>
        </w:tc>
        <w:tc>
          <w:tcPr>
            <w:tcW w:w="830"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720ADF" w:rsidRPr="00BA4C95" w:rsidTr="0022291C">
        <w:trPr>
          <w:trHeight w:val="400"/>
          <w:jc w:val="center"/>
        </w:trPr>
        <w:tc>
          <w:tcPr>
            <w:tcW w:w="4076"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Öğretmenler Odası (m2)</w:t>
            </w:r>
          </w:p>
        </w:tc>
        <w:tc>
          <w:tcPr>
            <w:tcW w:w="994"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35</w:t>
            </w:r>
          </w:p>
        </w:tc>
        <w:tc>
          <w:tcPr>
            <w:tcW w:w="2271"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Beceri Atölyesi</w:t>
            </w:r>
          </w:p>
        </w:tc>
        <w:tc>
          <w:tcPr>
            <w:tcW w:w="885" w:type="dxa"/>
            <w:shd w:val="clear" w:color="auto" w:fill="auto"/>
          </w:tcPr>
          <w:p w:rsidR="00720ADF" w:rsidRPr="00BA4C95" w:rsidRDefault="00720ADF" w:rsidP="000D06DF">
            <w:pPr>
              <w:rPr>
                <w:rFonts w:ascii="Times New Roman" w:hAnsi="Times New Roman" w:cs="Times New Roman"/>
                <w:sz w:val="24"/>
                <w:szCs w:val="24"/>
              </w:rPr>
            </w:pPr>
          </w:p>
        </w:tc>
        <w:tc>
          <w:tcPr>
            <w:tcW w:w="830" w:type="dxa"/>
            <w:shd w:val="clear" w:color="auto" w:fill="auto"/>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r>
      <w:tr w:rsidR="00720ADF" w:rsidRPr="00BA4C95" w:rsidTr="0022291C">
        <w:trPr>
          <w:trHeight w:val="417"/>
          <w:jc w:val="center"/>
        </w:trPr>
        <w:tc>
          <w:tcPr>
            <w:tcW w:w="4076"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Okul/Kurum Oturum Alanı (m2)</w:t>
            </w:r>
          </w:p>
        </w:tc>
        <w:tc>
          <w:tcPr>
            <w:tcW w:w="99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550</w:t>
            </w:r>
          </w:p>
        </w:tc>
        <w:tc>
          <w:tcPr>
            <w:tcW w:w="2271"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Pansiyon</w:t>
            </w:r>
          </w:p>
        </w:tc>
        <w:tc>
          <w:tcPr>
            <w:tcW w:w="885" w:type="dxa"/>
            <w:shd w:val="clear" w:color="auto" w:fill="D6E3BC" w:themeFill="accent3" w:themeFillTint="66"/>
          </w:tcPr>
          <w:p w:rsidR="00720ADF" w:rsidRPr="00BA4C95" w:rsidRDefault="00720ADF" w:rsidP="000D06DF">
            <w:pPr>
              <w:rPr>
                <w:rFonts w:ascii="Times New Roman" w:hAnsi="Times New Roman" w:cs="Times New Roman"/>
                <w:sz w:val="24"/>
                <w:szCs w:val="24"/>
              </w:rPr>
            </w:pPr>
          </w:p>
        </w:tc>
        <w:tc>
          <w:tcPr>
            <w:tcW w:w="830"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X</w:t>
            </w:r>
          </w:p>
        </w:tc>
      </w:tr>
    </w:tbl>
    <w:p w:rsidR="00F57279" w:rsidRPr="00720ADF" w:rsidRDefault="00BC419C">
      <w:pPr>
        <w:pStyle w:val="Balk4"/>
        <w:numPr>
          <w:ilvl w:val="2"/>
          <w:numId w:val="19"/>
        </w:numPr>
        <w:tabs>
          <w:tab w:val="left" w:pos="1708"/>
        </w:tabs>
        <w:ind w:left="1708" w:hanging="750"/>
        <w:jc w:val="both"/>
      </w:pPr>
      <w:r>
        <w:t>Mali</w:t>
      </w:r>
      <w:r>
        <w:rPr>
          <w:spacing w:val="-3"/>
        </w:rPr>
        <w:t xml:space="preserve"> </w:t>
      </w:r>
      <w:r>
        <w:rPr>
          <w:spacing w:val="-2"/>
        </w:rPr>
        <w:t>Kaynaklar</w:t>
      </w:r>
    </w:p>
    <w:p w:rsidR="00720ADF" w:rsidRPr="00720ADF" w:rsidRDefault="00720ADF" w:rsidP="00720ADF">
      <w:pPr>
        <w:pStyle w:val="ListeParagraf"/>
        <w:ind w:left="1711" w:firstLine="0"/>
        <w:rPr>
          <w:rFonts w:ascii="Times New Roman" w:hAnsi="Times New Roman" w:cs="Times New Roman"/>
          <w:b/>
          <w:sz w:val="24"/>
          <w:szCs w:val="24"/>
        </w:rPr>
      </w:pPr>
      <w:r w:rsidRPr="00720ADF">
        <w:rPr>
          <w:rFonts w:ascii="Times New Roman" w:hAnsi="Times New Roman" w:cs="Times New Roman"/>
          <w:b/>
          <w:sz w:val="24"/>
          <w:szCs w:val="24"/>
        </w:rPr>
        <w:t>Gelir ve Gider Bilgisi</w:t>
      </w:r>
    </w:p>
    <w:p w:rsidR="00720ADF" w:rsidRPr="00720ADF" w:rsidRDefault="00720ADF" w:rsidP="00720ADF">
      <w:pPr>
        <w:pStyle w:val="ListeParagraf"/>
        <w:ind w:left="1711" w:firstLine="0"/>
        <w:rPr>
          <w:rFonts w:ascii="Times New Roman" w:hAnsi="Times New Roman" w:cs="Times New Roman"/>
          <w:sz w:val="24"/>
          <w:szCs w:val="24"/>
        </w:rPr>
      </w:pPr>
      <w:r w:rsidRPr="00720ADF">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4111"/>
        <w:gridCol w:w="3018"/>
      </w:tblGrid>
      <w:tr w:rsidR="00720ADF" w:rsidRPr="00BA4C95" w:rsidTr="0022291C">
        <w:trPr>
          <w:trHeight w:val="450"/>
          <w:jc w:val="center"/>
        </w:trPr>
        <w:tc>
          <w:tcPr>
            <w:tcW w:w="208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YILLAR</w:t>
            </w:r>
          </w:p>
        </w:tc>
        <w:tc>
          <w:tcPr>
            <w:tcW w:w="4111"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ÖNCEKİ YILDAN DEVİR +  GELİR MİKTARI</w:t>
            </w:r>
          </w:p>
        </w:tc>
        <w:tc>
          <w:tcPr>
            <w:tcW w:w="3018"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sidRPr="00BA4C95">
              <w:rPr>
                <w:rFonts w:ascii="Times New Roman" w:hAnsi="Times New Roman" w:cs="Times New Roman"/>
                <w:sz w:val="24"/>
                <w:szCs w:val="24"/>
              </w:rPr>
              <w:t>GİDER MİKTARI</w:t>
            </w:r>
          </w:p>
        </w:tc>
      </w:tr>
      <w:tr w:rsidR="00720ADF" w:rsidRPr="00BA4C95" w:rsidTr="0022291C">
        <w:trPr>
          <w:trHeight w:val="467"/>
          <w:jc w:val="center"/>
        </w:trPr>
        <w:tc>
          <w:tcPr>
            <w:tcW w:w="2084"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2020</w:t>
            </w:r>
          </w:p>
        </w:tc>
        <w:tc>
          <w:tcPr>
            <w:tcW w:w="4111" w:type="dxa"/>
            <w:shd w:val="clear" w:color="auto" w:fill="auto"/>
          </w:tcPr>
          <w:p w:rsidR="00720ADF" w:rsidRPr="00BA4C95" w:rsidRDefault="00720ADF" w:rsidP="000D06DF">
            <w:pPr>
              <w:rPr>
                <w:rFonts w:ascii="Times New Roman" w:hAnsi="Times New Roman" w:cs="Times New Roman"/>
                <w:sz w:val="24"/>
                <w:szCs w:val="24"/>
              </w:rPr>
            </w:pPr>
          </w:p>
        </w:tc>
        <w:tc>
          <w:tcPr>
            <w:tcW w:w="3018" w:type="dxa"/>
            <w:shd w:val="clear" w:color="auto" w:fill="auto"/>
          </w:tcPr>
          <w:p w:rsidR="00720ADF" w:rsidRPr="00BA4C95" w:rsidRDefault="00720ADF" w:rsidP="000D06DF">
            <w:pPr>
              <w:rPr>
                <w:rFonts w:ascii="Times New Roman" w:hAnsi="Times New Roman" w:cs="Times New Roman"/>
                <w:sz w:val="24"/>
                <w:szCs w:val="24"/>
              </w:rPr>
            </w:pPr>
          </w:p>
        </w:tc>
      </w:tr>
      <w:tr w:rsidR="00720ADF" w:rsidRPr="00BA4C95" w:rsidTr="0022291C">
        <w:trPr>
          <w:trHeight w:val="465"/>
          <w:jc w:val="center"/>
        </w:trPr>
        <w:tc>
          <w:tcPr>
            <w:tcW w:w="2084" w:type="dxa"/>
            <w:shd w:val="clear" w:color="auto" w:fill="D6E3BC" w:themeFill="accent3" w:themeFillTint="66"/>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2021</w:t>
            </w:r>
          </w:p>
        </w:tc>
        <w:tc>
          <w:tcPr>
            <w:tcW w:w="4111" w:type="dxa"/>
            <w:shd w:val="clear" w:color="auto" w:fill="D6E3BC" w:themeFill="accent3" w:themeFillTint="66"/>
          </w:tcPr>
          <w:p w:rsidR="00720ADF" w:rsidRPr="00BA4C95" w:rsidRDefault="00720ADF" w:rsidP="000D06DF">
            <w:pPr>
              <w:rPr>
                <w:rFonts w:ascii="Times New Roman" w:hAnsi="Times New Roman" w:cs="Times New Roman"/>
                <w:sz w:val="24"/>
                <w:szCs w:val="24"/>
              </w:rPr>
            </w:pPr>
          </w:p>
        </w:tc>
        <w:tc>
          <w:tcPr>
            <w:tcW w:w="3018" w:type="dxa"/>
            <w:shd w:val="clear" w:color="auto" w:fill="D6E3BC" w:themeFill="accent3" w:themeFillTint="66"/>
          </w:tcPr>
          <w:p w:rsidR="00720ADF" w:rsidRPr="00BA4C95" w:rsidRDefault="00720ADF" w:rsidP="000D06DF">
            <w:pPr>
              <w:rPr>
                <w:rFonts w:ascii="Times New Roman" w:hAnsi="Times New Roman" w:cs="Times New Roman"/>
                <w:sz w:val="24"/>
                <w:szCs w:val="24"/>
              </w:rPr>
            </w:pPr>
          </w:p>
        </w:tc>
      </w:tr>
      <w:tr w:rsidR="00720ADF" w:rsidRPr="00BA4C95" w:rsidTr="0022291C">
        <w:trPr>
          <w:trHeight w:val="465"/>
          <w:jc w:val="center"/>
        </w:trPr>
        <w:tc>
          <w:tcPr>
            <w:tcW w:w="2084" w:type="dxa"/>
            <w:shd w:val="clear" w:color="auto" w:fill="auto"/>
          </w:tcPr>
          <w:p w:rsidR="00720ADF" w:rsidRPr="00BA4C95" w:rsidRDefault="00720ADF" w:rsidP="000D06DF">
            <w:pPr>
              <w:rPr>
                <w:rFonts w:ascii="Times New Roman" w:hAnsi="Times New Roman" w:cs="Times New Roman"/>
                <w:sz w:val="24"/>
                <w:szCs w:val="24"/>
              </w:rPr>
            </w:pPr>
            <w:r>
              <w:rPr>
                <w:rFonts w:ascii="Times New Roman" w:hAnsi="Times New Roman" w:cs="Times New Roman"/>
                <w:sz w:val="24"/>
                <w:szCs w:val="24"/>
              </w:rPr>
              <w:t>2022</w:t>
            </w:r>
          </w:p>
        </w:tc>
        <w:tc>
          <w:tcPr>
            <w:tcW w:w="4111" w:type="dxa"/>
            <w:shd w:val="clear" w:color="auto" w:fill="auto"/>
          </w:tcPr>
          <w:p w:rsidR="00720ADF" w:rsidRPr="00BA4C95" w:rsidRDefault="00720ADF" w:rsidP="000D06DF">
            <w:pPr>
              <w:rPr>
                <w:rFonts w:ascii="Times New Roman" w:hAnsi="Times New Roman" w:cs="Times New Roman"/>
                <w:sz w:val="24"/>
                <w:szCs w:val="24"/>
              </w:rPr>
            </w:pPr>
          </w:p>
        </w:tc>
        <w:tc>
          <w:tcPr>
            <w:tcW w:w="3018" w:type="dxa"/>
            <w:shd w:val="clear" w:color="auto" w:fill="auto"/>
          </w:tcPr>
          <w:p w:rsidR="00720ADF" w:rsidRPr="00BA4C95" w:rsidRDefault="00720ADF" w:rsidP="000D06DF">
            <w:pPr>
              <w:rPr>
                <w:rFonts w:ascii="Times New Roman" w:hAnsi="Times New Roman" w:cs="Times New Roman"/>
                <w:sz w:val="24"/>
                <w:szCs w:val="24"/>
              </w:rPr>
            </w:pPr>
          </w:p>
        </w:tc>
      </w:tr>
    </w:tbl>
    <w:p w:rsidR="00720ADF" w:rsidRPr="009526C2" w:rsidRDefault="00720ADF" w:rsidP="00720ADF">
      <w:pPr>
        <w:pStyle w:val="ListeParagraf"/>
        <w:ind w:left="1711" w:firstLine="0"/>
        <w:rPr>
          <w:rFonts w:ascii="Times New Roman" w:hAnsi="Times New Roman" w:cs="Times New Roman"/>
          <w:sz w:val="28"/>
          <w:szCs w:val="24"/>
        </w:rPr>
      </w:pPr>
      <w:r w:rsidRPr="009526C2">
        <w:rPr>
          <w:rFonts w:ascii="Times New Roman" w:hAnsi="Times New Roman" w:cs="Times New Roman"/>
          <w:sz w:val="28"/>
          <w:szCs w:val="24"/>
        </w:rPr>
        <w:t>2022 YILINDA MEB’TEN 58.550 TL ÖDENEK GELMİŞTİR.</w:t>
      </w:r>
    </w:p>
    <w:p w:rsidR="00F57279" w:rsidRDefault="00F57279">
      <w:pPr>
        <w:pStyle w:val="GvdeMetni"/>
        <w:spacing w:before="108"/>
        <w:rPr>
          <w:b/>
          <w:sz w:val="20"/>
        </w:rPr>
      </w:pPr>
    </w:p>
    <w:p w:rsidR="00F57279" w:rsidRPr="00720ADF"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720ADF" w:rsidRDefault="00720ADF" w:rsidP="00720ADF">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104 öğrenci sayısı, ortalama sınıf mevcudu 14,85, en fazla  29 en az 11, 2 kaynaştırma öğrencisi</w:t>
      </w:r>
    </w:p>
    <w:p w:rsidR="00720ADF" w:rsidRDefault="00720ADF" w:rsidP="00720ADF">
      <w:pPr>
        <w:pStyle w:val="ListeParagraf"/>
        <w:numPr>
          <w:ilvl w:val="3"/>
          <w:numId w:val="19"/>
        </w:numPr>
        <w:tabs>
          <w:tab w:val="left" w:pos="1678"/>
        </w:tabs>
        <w:spacing w:before="7" w:line="352" w:lineRule="auto"/>
        <w:ind w:right="1015"/>
        <w:jc w:val="both"/>
        <w:rPr>
          <w:sz w:val="24"/>
        </w:rPr>
      </w:pPr>
      <w:r>
        <w:rPr>
          <w:sz w:val="24"/>
        </w:rPr>
        <w:lastRenderedPageBreak/>
        <w:t>Öğrenci kursları yok.</w:t>
      </w:r>
    </w:p>
    <w:p w:rsidR="00720ADF" w:rsidRDefault="00720ADF" w:rsidP="00720ADF">
      <w:pPr>
        <w:pStyle w:val="ListeParagraf"/>
        <w:numPr>
          <w:ilvl w:val="3"/>
          <w:numId w:val="19"/>
        </w:numPr>
        <w:tabs>
          <w:tab w:val="left" w:pos="1678"/>
        </w:tabs>
        <w:spacing w:before="10" w:line="357" w:lineRule="auto"/>
        <w:ind w:right="1016"/>
        <w:jc w:val="both"/>
        <w:rPr>
          <w:sz w:val="24"/>
        </w:rPr>
      </w:pPr>
      <w:r>
        <w:rPr>
          <w:sz w:val="24"/>
        </w:rPr>
        <w:t>Okul/kurumun akademik başarısı sınıf tekrarı 1.</w:t>
      </w:r>
    </w:p>
    <w:p w:rsidR="00720ADF" w:rsidRDefault="00720ADF" w:rsidP="00720ADF">
      <w:pPr>
        <w:pStyle w:val="ListeParagraf"/>
        <w:numPr>
          <w:ilvl w:val="3"/>
          <w:numId w:val="19"/>
        </w:numPr>
        <w:tabs>
          <w:tab w:val="left" w:pos="1678"/>
        </w:tabs>
        <w:spacing w:before="2" w:line="357" w:lineRule="auto"/>
        <w:ind w:right="1013"/>
        <w:jc w:val="both"/>
        <w:rPr>
          <w:sz w:val="24"/>
        </w:rPr>
      </w:pPr>
      <w:r>
        <w:rPr>
          <w:sz w:val="24"/>
        </w:rPr>
        <w:t>Okul/kurumda yapılan sosyal faaliyetlerin 104 öğrenci katılımı 8 öğretmen katılımı belirli gün ve haftalar programları ve sosyal faaliyetlere katılım</w:t>
      </w:r>
    </w:p>
    <w:p w:rsidR="00720ADF" w:rsidRDefault="00720ADF" w:rsidP="00720ADF">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doğa ve teknolojik geziler 20 öğrenci 3 öğretmen.</w:t>
      </w:r>
    </w:p>
    <w:p w:rsidR="00720ADF" w:rsidRDefault="00720ADF" w:rsidP="00720ADF">
      <w:pPr>
        <w:pStyle w:val="ListeParagraf"/>
        <w:numPr>
          <w:ilvl w:val="3"/>
          <w:numId w:val="19"/>
        </w:numPr>
        <w:tabs>
          <w:tab w:val="left" w:pos="1678"/>
        </w:tabs>
        <w:spacing w:before="10" w:line="355" w:lineRule="auto"/>
        <w:ind w:right="1013"/>
        <w:jc w:val="both"/>
        <w:rPr>
          <w:sz w:val="24"/>
        </w:rPr>
      </w:pPr>
      <w:r>
        <w:rPr>
          <w:sz w:val="24"/>
        </w:rPr>
        <w:t>Okul/kurumun bilimsel araştırmaları yok.</w:t>
      </w:r>
    </w:p>
    <w:p w:rsidR="00720ADF" w:rsidRDefault="00720ADF" w:rsidP="00720ADF">
      <w:pPr>
        <w:pStyle w:val="ListeParagraf"/>
        <w:numPr>
          <w:ilvl w:val="3"/>
          <w:numId w:val="19"/>
        </w:numPr>
        <w:tabs>
          <w:tab w:val="left" w:pos="1678"/>
        </w:tabs>
        <w:spacing w:before="5" w:line="355" w:lineRule="auto"/>
        <w:ind w:right="1016"/>
        <w:jc w:val="both"/>
        <w:rPr>
          <w:sz w:val="24"/>
        </w:rPr>
      </w:pPr>
      <w:r>
        <w:rPr>
          <w:sz w:val="24"/>
        </w:rPr>
        <w:t>Okul/kurumun bilimsel yayınları yok.</w:t>
      </w:r>
    </w:p>
    <w:p w:rsidR="00720ADF" w:rsidRDefault="00720ADF" w:rsidP="00720ADF">
      <w:pPr>
        <w:pStyle w:val="ListeParagraf"/>
        <w:numPr>
          <w:ilvl w:val="3"/>
          <w:numId w:val="19"/>
        </w:numPr>
        <w:tabs>
          <w:tab w:val="left" w:pos="1678"/>
        </w:tabs>
        <w:spacing w:before="7" w:line="357" w:lineRule="auto"/>
        <w:ind w:right="1015"/>
        <w:jc w:val="both"/>
        <w:rPr>
          <w:sz w:val="24"/>
        </w:rPr>
      </w:pPr>
      <w:r>
        <w:rPr>
          <w:sz w:val="24"/>
        </w:rPr>
        <w:t>Spor kulübü faaliyetleri yok.</w:t>
      </w:r>
    </w:p>
    <w:p w:rsidR="00720ADF" w:rsidRDefault="00720ADF" w:rsidP="00720ADF">
      <w:pPr>
        <w:pStyle w:val="ListeParagraf"/>
        <w:numPr>
          <w:ilvl w:val="3"/>
          <w:numId w:val="19"/>
        </w:numPr>
        <w:tabs>
          <w:tab w:val="left" w:pos="1678"/>
        </w:tabs>
        <w:spacing w:before="78" w:line="357" w:lineRule="auto"/>
        <w:ind w:right="1017"/>
        <w:jc w:val="both"/>
        <w:rPr>
          <w:sz w:val="24"/>
        </w:rPr>
      </w:pPr>
      <w:r>
        <w:rPr>
          <w:sz w:val="24"/>
        </w:rPr>
        <w:t>Öğrenci devam durumu sürekli devamsız öğrenci yok.</w:t>
      </w:r>
    </w:p>
    <w:p w:rsidR="00720ADF" w:rsidRDefault="00720ADF" w:rsidP="00720ADF">
      <w:pPr>
        <w:pStyle w:val="ListeParagraf"/>
        <w:numPr>
          <w:ilvl w:val="3"/>
          <w:numId w:val="19"/>
        </w:numPr>
        <w:tabs>
          <w:tab w:val="left" w:pos="1678"/>
        </w:tabs>
        <w:spacing w:before="2" w:line="352" w:lineRule="auto"/>
        <w:ind w:right="1016"/>
        <w:jc w:val="both"/>
        <w:rPr>
          <w:sz w:val="24"/>
        </w:rPr>
      </w:pPr>
      <w:r>
        <w:rPr>
          <w:sz w:val="24"/>
        </w:rPr>
        <w:t>Sosyal kulüplerin çalışması öğrenci kulüplerinin gerçekleştirdiği sosyal faaliyetler  10 Kasın 23 Nisan Orman Haftası vs.</w:t>
      </w:r>
    </w:p>
    <w:p w:rsidR="00720ADF" w:rsidRDefault="00720ADF" w:rsidP="00720ADF">
      <w:pPr>
        <w:pStyle w:val="ListeParagraf"/>
        <w:numPr>
          <w:ilvl w:val="3"/>
          <w:numId w:val="19"/>
        </w:numPr>
        <w:tabs>
          <w:tab w:val="left" w:pos="1678"/>
        </w:tabs>
        <w:spacing w:before="11" w:line="355" w:lineRule="auto"/>
        <w:ind w:right="1016"/>
        <w:jc w:val="both"/>
        <w:rPr>
          <w:sz w:val="24"/>
        </w:rPr>
      </w:pPr>
      <w:r>
        <w:rPr>
          <w:sz w:val="24"/>
        </w:rPr>
        <w:t>Personel devam durumu evlilik sağlık izinleri aylık ortalama 4.</w:t>
      </w:r>
    </w:p>
    <w:p w:rsidR="00720ADF" w:rsidRDefault="00720ADF" w:rsidP="00720ADF">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104 öğrenci hizmetten yararlanma.</w:t>
      </w:r>
    </w:p>
    <w:p w:rsidR="00720ADF" w:rsidRDefault="00720ADF" w:rsidP="00720ADF">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klozet tuvalet düz rampa vs.</w:t>
      </w:r>
    </w:p>
    <w:p w:rsidR="00720ADF" w:rsidRDefault="00720ADF" w:rsidP="00720ADF">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Okul çevresi ağaçlandırma ve okul bahçesi oyun alanları.</w:t>
      </w:r>
    </w:p>
    <w:p w:rsidR="00720ADF" w:rsidRDefault="00720ADF" w:rsidP="00720ADF">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 Taşımalı eğitim merkezi ve öğretmen bireysel ulaşım.</w:t>
      </w:r>
    </w:p>
    <w:p w:rsidR="00720ADF" w:rsidRDefault="00720ADF" w:rsidP="00720ADF">
      <w:pPr>
        <w:pStyle w:val="ListeParagraf"/>
        <w:numPr>
          <w:ilvl w:val="3"/>
          <w:numId w:val="19"/>
        </w:numPr>
        <w:tabs>
          <w:tab w:val="left" w:pos="1678"/>
        </w:tabs>
        <w:spacing w:before="143" w:line="357" w:lineRule="auto"/>
        <w:ind w:right="1014"/>
        <w:jc w:val="both"/>
        <w:rPr>
          <w:sz w:val="24"/>
        </w:rPr>
      </w:pPr>
      <w:r>
        <w:rPr>
          <w:sz w:val="24"/>
        </w:rPr>
        <w:t>Fiziki mekânlar Kütüphane, Depo Kazan dairesi Su deposu Okul bahçesi.</w:t>
      </w:r>
    </w:p>
    <w:p w:rsidR="00720ADF" w:rsidRDefault="00720ADF" w:rsidP="00720ADF">
      <w:pPr>
        <w:pStyle w:val="ListeParagraf"/>
        <w:numPr>
          <w:ilvl w:val="3"/>
          <w:numId w:val="19"/>
        </w:numPr>
        <w:tabs>
          <w:tab w:val="left" w:pos="1678"/>
        </w:tabs>
        <w:spacing w:before="2" w:line="352" w:lineRule="auto"/>
        <w:ind w:right="1019"/>
        <w:jc w:val="both"/>
        <w:rPr>
          <w:sz w:val="24"/>
        </w:rPr>
      </w:pPr>
      <w:r>
        <w:rPr>
          <w:sz w:val="24"/>
        </w:rPr>
        <w:t>Kantin, yemekhane kantin yok, Yemekhane var.</w:t>
      </w:r>
    </w:p>
    <w:p w:rsidR="00720ADF" w:rsidRDefault="00720ADF" w:rsidP="00720ADF">
      <w:pPr>
        <w:pStyle w:val="ListeParagraf"/>
        <w:numPr>
          <w:ilvl w:val="3"/>
          <w:numId w:val="19"/>
        </w:numPr>
        <w:tabs>
          <w:tab w:val="left" w:pos="1678"/>
          <w:tab w:val="left" w:pos="1730"/>
        </w:tabs>
        <w:spacing w:before="10" w:line="352" w:lineRule="auto"/>
        <w:ind w:right="1015"/>
        <w:jc w:val="both"/>
        <w:rPr>
          <w:sz w:val="24"/>
        </w:rPr>
      </w:pPr>
      <w:r>
        <w:rPr>
          <w:sz w:val="24"/>
        </w:rPr>
        <w:tab/>
        <w:t>Isınma durumu Kazanla ısınan Okulda Belgesiz yakan personeller.</w:t>
      </w:r>
    </w:p>
    <w:p w:rsidR="00720ADF" w:rsidRDefault="00720ADF" w:rsidP="00720ADF">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w:t>
      </w:r>
    </w:p>
    <w:p w:rsidR="00720ADF" w:rsidRDefault="00720ADF" w:rsidP="00720ADF">
      <w:pPr>
        <w:pStyle w:val="ListeParagraf"/>
        <w:numPr>
          <w:ilvl w:val="3"/>
          <w:numId w:val="19"/>
        </w:numPr>
        <w:tabs>
          <w:tab w:val="left" w:pos="1678"/>
        </w:tabs>
        <w:spacing w:before="3" w:line="355" w:lineRule="auto"/>
        <w:ind w:right="1016"/>
        <w:jc w:val="both"/>
        <w:rPr>
          <w:sz w:val="24"/>
        </w:rPr>
      </w:pPr>
      <w:r>
        <w:rPr>
          <w:sz w:val="24"/>
        </w:rPr>
        <w:t>Diğer araç ve gereçler akıllı tahta etkinlikler için müzik kolonları vs.</w:t>
      </w:r>
    </w:p>
    <w:p w:rsidR="00720ADF" w:rsidRDefault="00720ADF" w:rsidP="00720ADF">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 Resim çalışmalarında derece elde edilmesi</w:t>
      </w:r>
    </w:p>
    <w:p w:rsidR="00202321" w:rsidRDefault="00720ADF" w:rsidP="00720ADF">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 Orman Haftası Programı, Yarışmalarda derece.</w:t>
      </w:r>
    </w:p>
    <w:p w:rsidR="00202321" w:rsidRPr="00202321" w:rsidRDefault="00202321" w:rsidP="00202321"/>
    <w:p w:rsidR="00F57279" w:rsidRDefault="00BC419C">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rsidR="00F57279" w:rsidRDefault="00F57279">
      <w:pPr>
        <w:spacing w:line="360" w:lineRule="auto"/>
        <w:jc w:val="both"/>
      </w:pPr>
    </w:p>
    <w:p w:rsidR="00202321" w:rsidRDefault="00720ADF" w:rsidP="00202321">
      <w:pPr>
        <w:spacing w:before="80"/>
        <w:ind w:left="958"/>
      </w:pPr>
      <w:r>
        <w:t xml:space="preserve">PESTLE analiziyle İl Millî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w:t>
      </w:r>
      <w:r>
        <w:lastRenderedPageBreak/>
        <w:t>oluşturmaktadır. Bu analiz ile PESTLE unsurları içerisinde gerçekleşmesi muhtemel olan hususlar ile bunların oluşturacağı potansiyel fırsatlar ve tehditler ortaya konulmaktadır. PESTLE Analizine Durum Analizi Raporunda ayrı</w:t>
      </w:r>
      <w:r w:rsidR="00202321">
        <w:t xml:space="preserve">ntılı şekilde yer verilmiştir. </w:t>
      </w:r>
      <w:r w:rsidR="00202321">
        <w:tab/>
      </w:r>
    </w:p>
    <w:p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202321" w:rsidRPr="00202321" w:rsidRDefault="00BC419C" w:rsidP="00202321">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rsidR="00F57279" w:rsidRDefault="00BC419C">
      <w:pPr>
        <w:pStyle w:val="Balk3"/>
        <w:numPr>
          <w:ilvl w:val="1"/>
          <w:numId w:val="22"/>
        </w:numPr>
        <w:tabs>
          <w:tab w:val="left" w:pos="1553"/>
        </w:tabs>
        <w:ind w:left="1553" w:hanging="595"/>
      </w:pPr>
      <w:r>
        <w:t>GZFT</w:t>
      </w:r>
      <w:r>
        <w:rPr>
          <w:spacing w:val="-9"/>
        </w:rPr>
        <w:t xml:space="preserve"> </w:t>
      </w:r>
      <w:r>
        <w:rPr>
          <w:spacing w:val="-2"/>
        </w:rPr>
        <w:t>Analizi</w:t>
      </w:r>
    </w:p>
    <w:p w:rsidR="000D06DF" w:rsidRPr="000D06DF" w:rsidRDefault="000D06DF" w:rsidP="000D06DF">
      <w:pPr>
        <w:ind w:left="1469"/>
        <w:rPr>
          <w:rFonts w:ascii="Times New Roman" w:hAnsi="Times New Roman" w:cs="Times New Roman"/>
          <w:sz w:val="24"/>
          <w:szCs w:val="24"/>
        </w:rPr>
      </w:pPr>
      <w:r w:rsidRPr="000D06DF">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D06DF" w:rsidRPr="000D06DF" w:rsidRDefault="000D06DF" w:rsidP="000D06DF">
      <w:pPr>
        <w:ind w:left="1469"/>
        <w:rPr>
          <w:rFonts w:ascii="Times New Roman" w:hAnsi="Times New Roman" w:cs="Times New Roman"/>
          <w:sz w:val="24"/>
          <w:szCs w:val="24"/>
        </w:rPr>
      </w:pPr>
      <w:r w:rsidRPr="000D06DF">
        <w:rPr>
          <w:rFonts w:ascii="Times New Roman" w:hAnsi="Times New Roman" w:cs="Times New Roman"/>
          <w:sz w:val="24"/>
          <w:szCs w:val="24"/>
        </w:rPr>
        <w:t xml:space="preserve">Okulun güçlü ve zayıf yönleri donanım, malzeme, çalışan, iş yapma becerisi, kurumsal iletişim gibi çok çeşitli alanlarda kendisinden kaynaklı olan güçlülükleri ve zayıflıkları ifade etmektedir ve </w:t>
      </w:r>
      <w:r w:rsidRPr="000D06DF">
        <w:rPr>
          <w:rFonts w:ascii="Times New Roman" w:hAnsi="Times New Roman" w:cs="Times New Roman"/>
          <w:sz w:val="24"/>
          <w:szCs w:val="24"/>
        </w:rPr>
        <w:lastRenderedPageBreak/>
        <w:t>ayrımda temel olarak okul müdürlüğü kapsamından bakılarak iç faktör ve dış faktör ayrımı yapılmıştır.</w:t>
      </w: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r>
        <w:rPr>
          <w:spacing w:val="-2"/>
        </w:rPr>
        <w:t xml:space="preserve">sorusuna </w:t>
      </w:r>
      <w:r>
        <w:t>odaklanılması gerekir.</w:t>
      </w:r>
    </w:p>
    <w:p w:rsidR="000D06DF" w:rsidRPr="00BA4C95" w:rsidRDefault="000D06DF" w:rsidP="00202321">
      <w:pPr>
        <w:ind w:firstLine="720"/>
        <w:rPr>
          <w:rFonts w:ascii="Times New Roman" w:hAnsi="Times New Roman" w:cs="Times New Roman"/>
          <w:b/>
          <w:sz w:val="24"/>
          <w:szCs w:val="24"/>
        </w:rPr>
      </w:pPr>
      <w:r w:rsidRPr="00BA4C95">
        <w:rPr>
          <w:rFonts w:ascii="Times New Roman" w:hAnsi="Times New Roman" w:cs="Times New Roman"/>
          <w:b/>
          <w:sz w:val="24"/>
          <w:szCs w:val="24"/>
        </w:rPr>
        <w:t>İçsel Faktörler</w:t>
      </w:r>
    </w:p>
    <w:p w:rsidR="000D06DF" w:rsidRPr="00BA4C95" w:rsidRDefault="000D06DF" w:rsidP="00202321">
      <w:pPr>
        <w:ind w:firstLine="720"/>
        <w:rPr>
          <w:rFonts w:ascii="Times New Roman" w:hAnsi="Times New Roman" w:cs="Times New Roman"/>
          <w:sz w:val="24"/>
          <w:szCs w:val="24"/>
        </w:rPr>
      </w:pPr>
      <w:r w:rsidRPr="00BA4C95">
        <w:rPr>
          <w:rFonts w:ascii="Times New Roman" w:hAnsi="Times New Roman" w:cs="Times New Roman"/>
          <w:sz w:val="24"/>
          <w:szCs w:val="24"/>
        </w:rPr>
        <w:t>Güçlü Yönler</w:t>
      </w: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1E0" w:firstRow="1" w:lastRow="1" w:firstColumn="1" w:lastColumn="1" w:noHBand="0" w:noVBand="0"/>
      </w:tblPr>
      <w:tblGrid>
        <w:gridCol w:w="1433"/>
        <w:gridCol w:w="8212"/>
      </w:tblGrid>
      <w:tr w:rsidR="000D06DF" w:rsidRPr="00BA4C95" w:rsidTr="0022291C">
        <w:trPr>
          <w:trHeight w:val="2970"/>
          <w:jc w:val="center"/>
        </w:trPr>
        <w:tc>
          <w:tcPr>
            <w:tcW w:w="1433" w:type="dxa"/>
            <w:shd w:val="clear" w:color="auto" w:fill="D6E3BC" w:themeFill="accent3" w:themeFillTint="66"/>
          </w:tcPr>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Öğrenciler</w:t>
            </w:r>
          </w:p>
        </w:tc>
        <w:tc>
          <w:tcPr>
            <w:tcW w:w="8212" w:type="dxa"/>
            <w:shd w:val="clear" w:color="auto" w:fill="D6E3BC" w:themeFill="accent3" w:themeFillTint="66"/>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 sınıf mevcutlarının uygun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 devamsızlık oranının düşük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Türk örf ve adetlerini bilen, kültürünün bilincinde olan ve değerlerine sahip çıkan öğrenci profilimizin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Öğrencimizin başarılı olmaya istekli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Öğrencilerimizin kendine güvenen, öz saygı sahibi bireyler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Öğrencilerimizin okulda kendilerini mutlu hissetmeleri.</w:t>
            </w:r>
          </w:p>
          <w:p w:rsidR="000D06DF" w:rsidRPr="005D747D"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Öğrencilerimizin kendilerini, hayatı ve diğer insanları sevmeleri.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Öğrencilerimizin okulda kendilerini güvende hissetmeleri.</w:t>
            </w:r>
          </w:p>
        </w:tc>
      </w:tr>
      <w:tr w:rsidR="000D06DF" w:rsidRPr="00BA4C95" w:rsidTr="0022291C">
        <w:trPr>
          <w:trHeight w:val="5055"/>
          <w:jc w:val="center"/>
        </w:trPr>
        <w:tc>
          <w:tcPr>
            <w:tcW w:w="1433" w:type="dxa"/>
            <w:shd w:val="clear" w:color="auto" w:fill="auto"/>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Çalışanlar</w:t>
            </w:r>
          </w:p>
        </w:tc>
        <w:tc>
          <w:tcPr>
            <w:tcW w:w="8212" w:type="dxa"/>
            <w:shd w:val="clear" w:color="auto" w:fill="auto"/>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Kendini geliştiren, gelişime açık ve teknolojiyi kullanan öğretmenlerin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Tecrübeli ve istekli öğretim kadrosunun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Alınan kararlarda öğretmenlerimizin görüş sunması ve çözüm odaklı olabilmeleri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Öğretmenlerimizin okulda kedilerini değerli olarak hissedebilmeleri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Okulumuzda öğretmenlerimizin tükenmişlik, bıkkınlık, öğretmeye karşı isteksizlik durumlarını ve sorunlarını yaşamaması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Öğretmenler arası iletişimin uygun ve samimi olması, gruplaşma veya ayrışmaya mahal verilmemesi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Öğretmenlerimizin işini sevmeleri, okulda mutlu hissetmeleri, öğrencilerin akademik başarılarını yükseltmede, yine öğrencilerin sosyal, duygusal ve bilişsel sorunlarını çözmede ekstra çaba göstermeleri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Yeterli miktarda temizlik hizmetleri personelinin bulunması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Tecrübeli okul idaresinin bulunması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Öğretmenlerimizce öğrenci temelli eğitimin ve kapsayıcı eğitim anlayışının benimsenmesi</w:t>
            </w:r>
          </w:p>
          <w:p w:rsidR="000D06DF" w:rsidRPr="00BA4C95" w:rsidRDefault="000D06DF" w:rsidP="000D06DF">
            <w:pPr>
              <w:rPr>
                <w:rFonts w:ascii="Times New Roman" w:hAnsi="Times New Roman" w:cs="Times New Roman"/>
                <w:sz w:val="24"/>
                <w:szCs w:val="24"/>
              </w:rPr>
            </w:pPr>
          </w:p>
        </w:tc>
      </w:tr>
      <w:tr w:rsidR="000D06DF" w:rsidRPr="00BA4C95" w:rsidTr="0022291C">
        <w:trPr>
          <w:trHeight w:val="400"/>
          <w:jc w:val="center"/>
        </w:trPr>
        <w:tc>
          <w:tcPr>
            <w:tcW w:w="1433" w:type="dxa"/>
            <w:shd w:val="clear" w:color="auto" w:fill="D6E3BC" w:themeFill="accent3" w:themeFillTint="66"/>
          </w:tcPr>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lastRenderedPageBreak/>
              <w:t>Veliler</w:t>
            </w:r>
          </w:p>
        </w:tc>
        <w:tc>
          <w:tcPr>
            <w:tcW w:w="8212" w:type="dxa"/>
            <w:shd w:val="clear" w:color="auto" w:fill="D6E3BC" w:themeFill="accent3" w:themeFillTint="66"/>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İhtiyaç duyduğunda tüm okul personeliyle rahatlıkla iletişime geçebileceğinin farkında olan bir veli profiline sahip olmamız</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Velilerimizin tüm eğitim kadromuza ve okul idaresine her daim güvendiklerini belirtmeleri, başarı konusunda inançlı olmaları</w:t>
            </w:r>
          </w:p>
        </w:tc>
      </w:tr>
      <w:tr w:rsidR="000D06DF" w:rsidRPr="00BA4C95" w:rsidTr="0022291C">
        <w:trPr>
          <w:trHeight w:val="402"/>
          <w:jc w:val="center"/>
        </w:trPr>
        <w:tc>
          <w:tcPr>
            <w:tcW w:w="1433" w:type="dxa"/>
            <w:shd w:val="clear" w:color="auto" w:fill="auto"/>
          </w:tcPr>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Bina ve Yerleşke</w:t>
            </w:r>
          </w:p>
        </w:tc>
        <w:tc>
          <w:tcPr>
            <w:tcW w:w="8212" w:type="dxa"/>
            <w:shd w:val="clear" w:color="auto" w:fill="auto"/>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Derslik sayısının yeterli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Okulun kayıt bölgemizde bulunan tüm öğrenciyi alabilecek sınıf kapasitesine sahip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Bahçede öğrencilerin ihtiyaçlarına cevap verecek su içme çeşmelerinin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Öğretmenler odasının ihtiyaçlara cevap verecek şekilde düzenlenmesi</w:t>
            </w:r>
          </w:p>
        </w:tc>
      </w:tr>
      <w:tr w:rsidR="000D06DF" w:rsidRPr="00BA4C95" w:rsidTr="0022291C">
        <w:trPr>
          <w:trHeight w:val="3593"/>
          <w:jc w:val="center"/>
        </w:trPr>
        <w:tc>
          <w:tcPr>
            <w:tcW w:w="1433" w:type="dxa"/>
            <w:shd w:val="clear" w:color="auto" w:fill="D6E3BC" w:themeFill="accent3" w:themeFillTint="66"/>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Donanım</w:t>
            </w:r>
          </w:p>
        </w:tc>
        <w:tc>
          <w:tcPr>
            <w:tcW w:w="8212" w:type="dxa"/>
            <w:shd w:val="clear" w:color="auto" w:fill="D6E3BC" w:themeFill="accent3" w:themeFillTint="66"/>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Bilgi ve iletişim teknolojilerinin(akıllı tahta) eğitim ve öğretim süreçlerinde etkin bir şekilde kullanılması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Öğretmenlere, sınıflarda teknolojiyi materyal olarak kullanma</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fırsatının verilmesi,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Öğretmenlerin materyallerini çoğaltılmasına yarayan fotokopi makinesinin bulunması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İdari odalarda kullanılmak üzere yazıcı ve tarayıcıların bulunması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Okulun güvenlik kameraları ile donatılmış, çalışır vaziyette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İş ve öğrenci güvenliği açısından riskli olabilecek bütün bölge ve yerlerin uyarı levhaları ile donatılması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Öğrenci güvenliği açısından merdivenlerin, pencerelerin, kapıların riski engelleyecek şekilde donatılması</w:t>
            </w:r>
          </w:p>
        </w:tc>
      </w:tr>
      <w:tr w:rsidR="000D06DF" w:rsidRPr="00BA4C95" w:rsidTr="0022291C">
        <w:trPr>
          <w:trHeight w:val="1221"/>
          <w:jc w:val="center"/>
        </w:trPr>
        <w:tc>
          <w:tcPr>
            <w:tcW w:w="1433" w:type="dxa"/>
            <w:shd w:val="clear" w:color="auto" w:fill="auto"/>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Bütçe</w:t>
            </w:r>
          </w:p>
        </w:tc>
        <w:tc>
          <w:tcPr>
            <w:tcW w:w="8212" w:type="dxa"/>
            <w:shd w:val="clear" w:color="auto" w:fill="auto"/>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 xml:space="preserve">Okul </w:t>
            </w:r>
            <w:r>
              <w:rPr>
                <w:rFonts w:ascii="Times New Roman" w:hAnsi="Times New Roman" w:cs="Times New Roman"/>
                <w:sz w:val="24"/>
                <w:szCs w:val="24"/>
              </w:rPr>
              <w:t xml:space="preserve">Aile </w:t>
            </w:r>
            <w:r w:rsidRPr="00BA4C95">
              <w:rPr>
                <w:rFonts w:ascii="Times New Roman" w:hAnsi="Times New Roman" w:cs="Times New Roman"/>
                <w:sz w:val="24"/>
                <w:szCs w:val="24"/>
              </w:rPr>
              <w:t>Birliği gelirlerinin</w:t>
            </w:r>
            <w:r>
              <w:rPr>
                <w:rFonts w:ascii="Times New Roman" w:hAnsi="Times New Roman" w:cs="Times New Roman"/>
                <w:sz w:val="24"/>
                <w:szCs w:val="24"/>
              </w:rPr>
              <w:t xml:space="preserve"> azda</w:t>
            </w:r>
            <w:r w:rsidRPr="00BA4C95">
              <w:rPr>
                <w:rFonts w:ascii="Times New Roman" w:hAnsi="Times New Roman" w:cs="Times New Roman"/>
                <w:sz w:val="24"/>
                <w:szCs w:val="24"/>
              </w:rPr>
              <w:t xml:space="preserve"> </w:t>
            </w:r>
            <w:r>
              <w:rPr>
                <w:rFonts w:ascii="Times New Roman" w:hAnsi="Times New Roman" w:cs="Times New Roman"/>
                <w:sz w:val="24"/>
                <w:szCs w:val="24"/>
              </w:rPr>
              <w:t xml:space="preserve">olsa </w:t>
            </w:r>
            <w:r w:rsidRPr="00BA4C95">
              <w:rPr>
                <w:rFonts w:ascii="Times New Roman" w:hAnsi="Times New Roman" w:cs="Times New Roman"/>
                <w:sz w:val="24"/>
                <w:szCs w:val="24"/>
              </w:rPr>
              <w:t>olması</w:t>
            </w:r>
          </w:p>
          <w:p w:rsidR="000D06DF"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Yardımsever kişilerin, kuruluşların ve şirketlerin olması</w:t>
            </w:r>
          </w:p>
          <w:p w:rsidR="000D06DF" w:rsidRPr="005D747D" w:rsidRDefault="000D06DF" w:rsidP="000D06DF">
            <w:pPr>
              <w:pStyle w:val="ListeParagraf"/>
              <w:numPr>
                <w:ilvl w:val="0"/>
                <w:numId w:val="28"/>
              </w:numPr>
              <w:spacing w:before="0"/>
              <w:contextualSpacing/>
              <w:rPr>
                <w:rFonts w:ascii="Times New Roman" w:hAnsi="Times New Roman" w:cs="Times New Roman"/>
                <w:sz w:val="24"/>
                <w:szCs w:val="24"/>
              </w:rPr>
            </w:pPr>
            <w:r>
              <w:rPr>
                <w:rFonts w:ascii="Times New Roman" w:hAnsi="Times New Roman" w:cs="Times New Roman"/>
                <w:sz w:val="24"/>
                <w:szCs w:val="24"/>
              </w:rPr>
              <w:t>Milli Eğitim Bakanlığı Temel Eğitim Genel Müdürlüğünden okulumuz adına harcama yetkisi olan İlçe Milli Eğitim Müdürlüğüne temel ihtiyaçlar için ödenek gelmesi.</w:t>
            </w:r>
          </w:p>
        </w:tc>
      </w:tr>
      <w:tr w:rsidR="000D06DF" w:rsidRPr="00BA4C95" w:rsidTr="0022291C">
        <w:trPr>
          <w:trHeight w:val="6905"/>
          <w:jc w:val="center"/>
        </w:trPr>
        <w:tc>
          <w:tcPr>
            <w:tcW w:w="1433" w:type="dxa"/>
            <w:shd w:val="clear" w:color="auto" w:fill="D6E3BC" w:themeFill="accent3" w:themeFillTint="66"/>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Yönetim Süreçleri</w:t>
            </w:r>
          </w:p>
        </w:tc>
        <w:tc>
          <w:tcPr>
            <w:tcW w:w="8212" w:type="dxa"/>
            <w:shd w:val="clear" w:color="auto" w:fill="D6E3BC" w:themeFill="accent3" w:themeFillTint="66"/>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Yönetim tarafından kurum kültürünün oluşturulmuş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 kararları alınırken paydaşların görüş ve önerilerinin dikkate alınması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Her daim üst makamlardan gelen yazıların kontrol edilmesi ve anında araştırılıp cevap verilmesi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E-okul öğrenci işlerinin günlük olarak takip edilmesi ve kayıt işlemlerinin yapılması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Mebbis kurum ve personel işlerinin günlük olarak takip edilmesi ve kayıt işlemlerinin yapılması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Okulda olabilecek her türlü sorunda anında müdahale ve çözüm açısından herkesin sorumluluk alabilmesinin sağlanması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 idaresinin ayrım yapmaksızın okulda herkese eşit derecede adaletli davranabilmesi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Her türlü proje, faaliyet, komisyon, kurul, toplantı, seminer vb. kayıtlarının tutulması, fotoğraflanması, raporlanması, dosyalanıp saklanması işlerinin yapılması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Okulumuzda acil durumlara müdahale, yangın, sabotaj, sivil savunma gibi ekiplerimizin olması ve her yıl eğitimlerinin verilmesi</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Okulumuzda yangın, deprem, doğal afet durumlarında esas alınacak tahliye planımızın olması ve her yıl öğrencilerimizle gerekli tatbikatların ve örnek durum senaryolarının yapılması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İş güvenliği konusunda her türlü ikaz, levhaların olması gereken yerlerine asılması ve ayrıca tüm personelin iş güvenliği konusunda eğitimlerinin tamamlatılması</w:t>
            </w:r>
          </w:p>
        </w:tc>
      </w:tr>
      <w:tr w:rsidR="000D06DF" w:rsidRPr="00BA4C95" w:rsidTr="0022291C">
        <w:trPr>
          <w:trHeight w:val="1208"/>
          <w:jc w:val="center"/>
        </w:trPr>
        <w:tc>
          <w:tcPr>
            <w:tcW w:w="1433" w:type="dxa"/>
            <w:shd w:val="clear" w:color="auto" w:fill="auto"/>
          </w:tcPr>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İletişim Süreçleri</w:t>
            </w:r>
          </w:p>
        </w:tc>
        <w:tc>
          <w:tcPr>
            <w:tcW w:w="8212" w:type="dxa"/>
            <w:shd w:val="clear" w:color="auto" w:fill="auto"/>
          </w:tcPr>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Kurum içi iletişim kanallarının açık olması</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 idaresi ve öğretmenler arasındaki iletişimi sağlamada dijital platformları kullanabilmemiz ve iletişim sürecini hızlandırabilmemiz ayrıca her konuda her öğretmenimizin bilgi sahibi olmasını sağlayabilmemiz</w:t>
            </w:r>
          </w:p>
          <w:p w:rsidR="000D06DF" w:rsidRPr="00BA4C95" w:rsidRDefault="000D06DF" w:rsidP="000D06DF">
            <w:pPr>
              <w:pStyle w:val="ListeParagraf"/>
              <w:numPr>
                <w:ilvl w:val="0"/>
                <w:numId w:val="28"/>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Okulumuzda olan herkese ve dışarıdan gelen velilerimize, misafirlerimize nezaket, saygı ve özen göstererek iletişim sürecinde sorunların temel nedenlerini içtenlikle öğrenip çözüm üretebilmemiz</w:t>
            </w:r>
          </w:p>
        </w:tc>
      </w:tr>
    </w:tbl>
    <w:p w:rsidR="00202321" w:rsidRDefault="00202321" w:rsidP="00202321">
      <w:pPr>
        <w:ind w:firstLine="720"/>
        <w:rPr>
          <w:rFonts w:ascii="Times New Roman" w:hAnsi="Times New Roman" w:cs="Times New Roman"/>
          <w:b/>
          <w:sz w:val="24"/>
          <w:szCs w:val="24"/>
        </w:rPr>
      </w:pPr>
    </w:p>
    <w:p w:rsidR="000D06DF" w:rsidRDefault="000D06DF" w:rsidP="00202321">
      <w:pPr>
        <w:ind w:firstLine="720"/>
        <w:rPr>
          <w:rFonts w:ascii="Times New Roman" w:hAnsi="Times New Roman" w:cs="Times New Roman"/>
          <w:b/>
          <w:sz w:val="24"/>
          <w:szCs w:val="24"/>
        </w:rPr>
      </w:pPr>
      <w:r w:rsidRPr="00BA4C95">
        <w:rPr>
          <w:rFonts w:ascii="Times New Roman" w:hAnsi="Times New Roman" w:cs="Times New Roman"/>
          <w:b/>
          <w:sz w:val="24"/>
          <w:szCs w:val="24"/>
        </w:rPr>
        <w:t>Zayıf Yönler</w:t>
      </w:r>
    </w:p>
    <w:p w:rsidR="00202321" w:rsidRPr="00BA4C95" w:rsidRDefault="00202321" w:rsidP="00202321">
      <w:pPr>
        <w:ind w:firstLine="720"/>
        <w:rPr>
          <w:rFonts w:ascii="Times New Roman" w:hAnsi="Times New Roman" w:cs="Times New Roman"/>
          <w:b/>
          <w:sz w:val="24"/>
          <w:szCs w:val="24"/>
        </w:rPr>
      </w:pP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6904"/>
      </w:tblGrid>
      <w:tr w:rsidR="000D06DF" w:rsidRPr="00BA4C95" w:rsidTr="0022291C">
        <w:trPr>
          <w:trHeight w:val="972"/>
          <w:jc w:val="center"/>
        </w:trPr>
        <w:tc>
          <w:tcPr>
            <w:tcW w:w="2234" w:type="dxa"/>
            <w:shd w:val="clear" w:color="auto" w:fill="D6E3BC" w:themeFill="accent3" w:themeFillTint="66"/>
          </w:tcPr>
          <w:p w:rsidR="000D06DF" w:rsidRPr="00BA4C95" w:rsidRDefault="000D06DF" w:rsidP="000D06DF">
            <w:pPr>
              <w:rPr>
                <w:rFonts w:ascii="Times New Roman" w:hAnsi="Times New Roman" w:cs="Times New Roman"/>
                <w:sz w:val="24"/>
              </w:rPr>
            </w:pPr>
          </w:p>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t>Öğrenciler</w:t>
            </w:r>
          </w:p>
        </w:tc>
        <w:tc>
          <w:tcPr>
            <w:tcW w:w="6904" w:type="dxa"/>
            <w:shd w:val="clear" w:color="auto" w:fill="D6E3BC" w:themeFill="accent3" w:themeFillTint="66"/>
          </w:tcPr>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Öğrencilerimizde çevre ve temizlik bilincinin yetersizliği</w:t>
            </w:r>
          </w:p>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Aşırı hareketlilik, aile durumundan dolayı psikolojik çöküntü yaşayıp derse dikkatini veremeyen öğrencilerimizin oluşu.</w:t>
            </w:r>
          </w:p>
        </w:tc>
      </w:tr>
      <w:tr w:rsidR="000D06DF" w:rsidRPr="00BA4C95" w:rsidTr="0022291C">
        <w:trPr>
          <w:trHeight w:val="393"/>
          <w:jc w:val="center"/>
        </w:trPr>
        <w:tc>
          <w:tcPr>
            <w:tcW w:w="2234" w:type="dxa"/>
            <w:shd w:val="clear" w:color="auto" w:fill="auto"/>
          </w:tcPr>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t>Çalışanlar</w:t>
            </w:r>
          </w:p>
        </w:tc>
        <w:tc>
          <w:tcPr>
            <w:tcW w:w="6904" w:type="dxa"/>
            <w:shd w:val="clear" w:color="auto" w:fill="auto"/>
          </w:tcPr>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Öğretmenlerin mesleki gelişimlerini artırıcı faaliyetlerinin azlığı.</w:t>
            </w:r>
          </w:p>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Bazı branşlarda kadrolu öğretmen olmaması, rehber öğretmen kadrosunun olmaması</w:t>
            </w:r>
          </w:p>
        </w:tc>
      </w:tr>
      <w:tr w:rsidR="000D06DF" w:rsidRPr="00BA4C95" w:rsidTr="0022291C">
        <w:trPr>
          <w:trHeight w:val="750"/>
          <w:jc w:val="center"/>
        </w:trPr>
        <w:tc>
          <w:tcPr>
            <w:tcW w:w="2234" w:type="dxa"/>
            <w:shd w:val="clear" w:color="auto" w:fill="D6E3BC" w:themeFill="accent3" w:themeFillTint="66"/>
          </w:tcPr>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t>Veliler</w:t>
            </w:r>
          </w:p>
        </w:tc>
        <w:tc>
          <w:tcPr>
            <w:tcW w:w="6904" w:type="dxa"/>
            <w:shd w:val="clear" w:color="auto" w:fill="D6E3BC" w:themeFill="accent3" w:themeFillTint="66"/>
          </w:tcPr>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Velinin aşırı korumacılık anlayışı</w:t>
            </w:r>
          </w:p>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Veli toplantılarına katılımın istenen düzeyde olmaması, velilerin okula karşı yeteri kadar ilgili olmaması.</w:t>
            </w:r>
          </w:p>
        </w:tc>
      </w:tr>
      <w:tr w:rsidR="000D06DF" w:rsidRPr="00BA4C95" w:rsidTr="0022291C">
        <w:trPr>
          <w:trHeight w:val="393"/>
          <w:jc w:val="center"/>
        </w:trPr>
        <w:tc>
          <w:tcPr>
            <w:tcW w:w="2234" w:type="dxa"/>
            <w:shd w:val="clear" w:color="auto" w:fill="auto"/>
          </w:tcPr>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t>Bina ve Yerleşke</w:t>
            </w:r>
          </w:p>
        </w:tc>
        <w:tc>
          <w:tcPr>
            <w:tcW w:w="6904" w:type="dxa"/>
            <w:shd w:val="clear" w:color="auto" w:fill="auto"/>
          </w:tcPr>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Okul bahçesinde gölgelik alan bulunmaması</w:t>
            </w:r>
            <w:r>
              <w:rPr>
                <w:rFonts w:ascii="Times New Roman" w:hAnsi="Times New Roman" w:cs="Times New Roman"/>
                <w:sz w:val="24"/>
              </w:rPr>
              <w:t>.</w:t>
            </w:r>
          </w:p>
          <w:p w:rsidR="000D06DF"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 xml:space="preserve">Spor salonu bulunmaması. </w:t>
            </w:r>
          </w:p>
          <w:p w:rsidR="000D06DF" w:rsidRDefault="000D06DF" w:rsidP="000D06DF">
            <w:pPr>
              <w:pStyle w:val="ListeParagraf"/>
              <w:numPr>
                <w:ilvl w:val="0"/>
                <w:numId w:val="29"/>
              </w:numPr>
              <w:spacing w:before="0"/>
              <w:contextualSpacing/>
              <w:rPr>
                <w:rFonts w:ascii="Times New Roman" w:hAnsi="Times New Roman" w:cs="Times New Roman"/>
                <w:sz w:val="24"/>
              </w:rPr>
            </w:pPr>
            <w:r>
              <w:rPr>
                <w:rFonts w:ascii="Times New Roman" w:hAnsi="Times New Roman" w:cs="Times New Roman"/>
                <w:sz w:val="24"/>
              </w:rPr>
              <w:t>Yemekhanenin olmaması.</w:t>
            </w:r>
          </w:p>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Pr>
                <w:rFonts w:ascii="Times New Roman" w:hAnsi="Times New Roman" w:cs="Times New Roman"/>
                <w:sz w:val="24"/>
              </w:rPr>
              <w:t>Çok amaçlı salonun olmaması.</w:t>
            </w:r>
          </w:p>
        </w:tc>
      </w:tr>
      <w:tr w:rsidR="000D06DF" w:rsidRPr="00BA4C95" w:rsidTr="0022291C">
        <w:trPr>
          <w:trHeight w:val="393"/>
          <w:jc w:val="center"/>
        </w:trPr>
        <w:tc>
          <w:tcPr>
            <w:tcW w:w="2234" w:type="dxa"/>
            <w:shd w:val="clear" w:color="auto" w:fill="D6E3BC" w:themeFill="accent3" w:themeFillTint="66"/>
          </w:tcPr>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lastRenderedPageBreak/>
              <w:t>Donanım</w:t>
            </w:r>
          </w:p>
        </w:tc>
        <w:tc>
          <w:tcPr>
            <w:tcW w:w="6904" w:type="dxa"/>
            <w:shd w:val="clear" w:color="auto" w:fill="D6E3BC" w:themeFill="accent3" w:themeFillTint="66"/>
          </w:tcPr>
          <w:p w:rsidR="000D06DF"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İnternet bağlantısının yavaş olması</w:t>
            </w:r>
          </w:p>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Pr>
                <w:rFonts w:ascii="Times New Roman" w:hAnsi="Times New Roman" w:cs="Times New Roman"/>
                <w:sz w:val="24"/>
              </w:rPr>
              <w:t>Renkli yazıcının olmaması.</w:t>
            </w:r>
          </w:p>
        </w:tc>
      </w:tr>
      <w:tr w:rsidR="000D06DF" w:rsidRPr="00BA4C95" w:rsidTr="0022291C">
        <w:trPr>
          <w:trHeight w:val="393"/>
          <w:jc w:val="center"/>
        </w:trPr>
        <w:tc>
          <w:tcPr>
            <w:tcW w:w="2234" w:type="dxa"/>
            <w:shd w:val="clear" w:color="auto" w:fill="auto"/>
          </w:tcPr>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t>Bütçe</w:t>
            </w:r>
          </w:p>
        </w:tc>
        <w:tc>
          <w:tcPr>
            <w:tcW w:w="6904" w:type="dxa"/>
            <w:shd w:val="clear" w:color="auto" w:fill="auto"/>
          </w:tcPr>
          <w:p w:rsidR="000D06DF"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Okulumuzdaki eksiklikleri giderecek bütçenin yetersiz olması.</w:t>
            </w:r>
          </w:p>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Pr>
                <w:rFonts w:ascii="Times New Roman" w:hAnsi="Times New Roman" w:cs="Times New Roman"/>
                <w:sz w:val="24"/>
              </w:rPr>
              <w:t>Okul Aile birliği gelirlerinin yok denecek kadar az olması.</w:t>
            </w:r>
          </w:p>
        </w:tc>
      </w:tr>
      <w:tr w:rsidR="000D06DF" w:rsidRPr="00BA4C95" w:rsidTr="0022291C">
        <w:trPr>
          <w:trHeight w:val="688"/>
          <w:jc w:val="center"/>
        </w:trPr>
        <w:tc>
          <w:tcPr>
            <w:tcW w:w="2234" w:type="dxa"/>
            <w:shd w:val="clear" w:color="auto" w:fill="D6E3BC" w:themeFill="accent3" w:themeFillTint="66"/>
          </w:tcPr>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t>Yönetim Süreçleri</w:t>
            </w:r>
          </w:p>
        </w:tc>
        <w:tc>
          <w:tcPr>
            <w:tcW w:w="6904" w:type="dxa"/>
            <w:shd w:val="clear" w:color="auto" w:fill="D6E3BC" w:themeFill="accent3" w:themeFillTint="66"/>
          </w:tcPr>
          <w:p w:rsidR="000D06DF" w:rsidRPr="005D747D"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Yönetici, öğretmen ve çalışanların motivasyon ve örgütsel bağlılık</w:t>
            </w:r>
            <w:r>
              <w:rPr>
                <w:rFonts w:ascii="Times New Roman" w:hAnsi="Times New Roman" w:cs="Times New Roman"/>
                <w:sz w:val="24"/>
              </w:rPr>
              <w:t xml:space="preserve"> </w:t>
            </w:r>
            <w:r w:rsidRPr="005D747D">
              <w:rPr>
                <w:rFonts w:ascii="Times New Roman" w:hAnsi="Times New Roman" w:cs="Times New Roman"/>
                <w:sz w:val="24"/>
              </w:rPr>
              <w:t>düzeylerinin düşük olması.</w:t>
            </w:r>
          </w:p>
        </w:tc>
      </w:tr>
      <w:tr w:rsidR="000D06DF" w:rsidRPr="00BA4C95" w:rsidTr="0022291C">
        <w:trPr>
          <w:trHeight w:val="381"/>
          <w:jc w:val="center"/>
        </w:trPr>
        <w:tc>
          <w:tcPr>
            <w:tcW w:w="2234" w:type="dxa"/>
            <w:shd w:val="clear" w:color="auto" w:fill="auto"/>
          </w:tcPr>
          <w:p w:rsidR="000D06DF" w:rsidRPr="00BA4C95" w:rsidRDefault="000D06DF" w:rsidP="000D06DF">
            <w:pPr>
              <w:rPr>
                <w:rFonts w:ascii="Times New Roman" w:hAnsi="Times New Roman" w:cs="Times New Roman"/>
                <w:sz w:val="24"/>
              </w:rPr>
            </w:pPr>
            <w:r w:rsidRPr="00BA4C95">
              <w:rPr>
                <w:rFonts w:ascii="Times New Roman" w:hAnsi="Times New Roman" w:cs="Times New Roman"/>
                <w:sz w:val="24"/>
              </w:rPr>
              <w:t>İletişim Süreçleri</w:t>
            </w:r>
          </w:p>
        </w:tc>
        <w:tc>
          <w:tcPr>
            <w:tcW w:w="6904" w:type="dxa"/>
            <w:shd w:val="clear" w:color="auto" w:fill="auto"/>
          </w:tcPr>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Okul rehber öğretmeninin olmaması</w:t>
            </w:r>
          </w:p>
          <w:p w:rsidR="000D06DF" w:rsidRPr="00BA4C95" w:rsidRDefault="000D06DF" w:rsidP="000D06DF">
            <w:pPr>
              <w:pStyle w:val="ListeParagraf"/>
              <w:numPr>
                <w:ilvl w:val="0"/>
                <w:numId w:val="29"/>
              </w:numPr>
              <w:spacing w:before="0"/>
              <w:contextualSpacing/>
              <w:rPr>
                <w:rFonts w:ascii="Times New Roman" w:hAnsi="Times New Roman" w:cs="Times New Roman"/>
                <w:sz w:val="24"/>
              </w:rPr>
            </w:pPr>
            <w:r w:rsidRPr="00BA4C95">
              <w:rPr>
                <w:rFonts w:ascii="Times New Roman" w:hAnsi="Times New Roman" w:cs="Times New Roman"/>
                <w:sz w:val="24"/>
              </w:rPr>
              <w:t>Velilerimizin telefon bilgisindeki değişikliği bildirmemesi bunun sonucunda öğrencinin durumunu veliye bildiremememiz.</w:t>
            </w:r>
          </w:p>
        </w:tc>
      </w:tr>
    </w:tbl>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BC419C">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F57279" w:rsidRDefault="00BC419C" w:rsidP="00202321">
      <w:pPr>
        <w:pStyle w:val="GvdeMetni"/>
        <w:spacing w:line="360" w:lineRule="auto"/>
        <w:ind w:left="958" w:right="1015"/>
        <w:jc w:val="both"/>
      </w:pPr>
      <w: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r w:rsidR="00202321">
        <w:t xml:space="preserve"> </w:t>
      </w:r>
      <w:r>
        <w:t>olması güçlü yön olabileceği gibi okul/kurumun talep ettiği ödeneği merkezi bütçeden</w:t>
      </w:r>
      <w:r>
        <w:rPr>
          <w:spacing w:val="40"/>
        </w:rPr>
        <w:t xml:space="preserve"> </w:t>
      </w:r>
      <w:r>
        <w:t>alabilmesi nedeniyle fırsat olarak da algılanabilir.</w:t>
      </w:r>
    </w:p>
    <w:p w:rsidR="00F57279" w:rsidRDefault="00BC419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F57279" w:rsidRDefault="00BC419C">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F57279" w:rsidRDefault="00BC419C">
      <w:pPr>
        <w:pStyle w:val="ListeParagraf"/>
        <w:numPr>
          <w:ilvl w:val="3"/>
          <w:numId w:val="22"/>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F57279" w:rsidRDefault="00BC419C">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F57279" w:rsidRPr="00202321" w:rsidRDefault="00BC419C">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202321" w:rsidRDefault="00202321" w:rsidP="00202321">
      <w:pPr>
        <w:tabs>
          <w:tab w:val="left" w:pos="1678"/>
        </w:tabs>
        <w:spacing w:before="140"/>
        <w:rPr>
          <w:sz w:val="24"/>
        </w:rPr>
      </w:pPr>
    </w:p>
    <w:p w:rsidR="00202321" w:rsidRDefault="00202321" w:rsidP="00202321">
      <w:pPr>
        <w:tabs>
          <w:tab w:val="left" w:pos="1678"/>
        </w:tabs>
        <w:spacing w:before="140"/>
        <w:rPr>
          <w:sz w:val="24"/>
        </w:rPr>
      </w:pPr>
    </w:p>
    <w:p w:rsidR="00202321" w:rsidRDefault="00202321" w:rsidP="00202321">
      <w:pPr>
        <w:tabs>
          <w:tab w:val="left" w:pos="1678"/>
        </w:tabs>
        <w:spacing w:before="140"/>
        <w:rPr>
          <w:sz w:val="24"/>
        </w:rPr>
      </w:pPr>
    </w:p>
    <w:p w:rsidR="00202321" w:rsidRPr="00202321" w:rsidRDefault="00202321" w:rsidP="00202321">
      <w:pPr>
        <w:tabs>
          <w:tab w:val="left" w:pos="1678"/>
        </w:tabs>
        <w:spacing w:before="140"/>
        <w:rPr>
          <w:sz w:val="24"/>
        </w:rPr>
      </w:pPr>
    </w:p>
    <w:p w:rsidR="00F57279" w:rsidRDefault="00F57279">
      <w:pPr>
        <w:pStyle w:val="GvdeMetni"/>
        <w:spacing w:before="24"/>
      </w:pPr>
    </w:p>
    <w:p w:rsidR="000D06DF" w:rsidRPr="00BA4C95" w:rsidRDefault="000D06DF" w:rsidP="00202321">
      <w:pPr>
        <w:ind w:firstLine="720"/>
        <w:rPr>
          <w:rFonts w:ascii="Times New Roman" w:hAnsi="Times New Roman" w:cs="Times New Roman"/>
          <w:b/>
          <w:sz w:val="24"/>
          <w:szCs w:val="24"/>
        </w:rPr>
      </w:pPr>
      <w:r w:rsidRPr="00BA4C95">
        <w:rPr>
          <w:rFonts w:ascii="Times New Roman" w:hAnsi="Times New Roman" w:cs="Times New Roman"/>
          <w:b/>
          <w:sz w:val="24"/>
          <w:szCs w:val="24"/>
        </w:rPr>
        <w:t>Dışsal Faktörler</w:t>
      </w:r>
    </w:p>
    <w:p w:rsidR="000D06DF" w:rsidRPr="00BA4C95" w:rsidRDefault="000D06DF" w:rsidP="00202321">
      <w:pPr>
        <w:ind w:firstLine="720"/>
        <w:rPr>
          <w:rFonts w:ascii="Times New Roman" w:hAnsi="Times New Roman" w:cs="Times New Roman"/>
          <w:sz w:val="24"/>
          <w:szCs w:val="24"/>
        </w:rPr>
      </w:pPr>
      <w:r w:rsidRPr="00BA4C95">
        <w:rPr>
          <w:rFonts w:ascii="Times New Roman" w:hAnsi="Times New Roman" w:cs="Times New Roman"/>
          <w:sz w:val="24"/>
          <w:szCs w:val="24"/>
        </w:rPr>
        <w:lastRenderedPageBreak/>
        <w:t>Fırsatlar</w:t>
      </w:r>
    </w:p>
    <w:tbl>
      <w:tblPr>
        <w:tblStyle w:val="Stil1"/>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1E0" w:firstRow="1" w:lastRow="1" w:firstColumn="1" w:lastColumn="1" w:noHBand="0" w:noVBand="0"/>
      </w:tblPr>
      <w:tblGrid>
        <w:gridCol w:w="2660"/>
        <w:gridCol w:w="5986"/>
      </w:tblGrid>
      <w:tr w:rsidR="000D06DF" w:rsidRPr="00BA4C95" w:rsidTr="0022291C">
        <w:trPr>
          <w:trHeight w:val="1379"/>
          <w:jc w:val="center"/>
        </w:trPr>
        <w:tc>
          <w:tcPr>
            <w:tcW w:w="2660" w:type="dxa"/>
            <w:shd w:val="clear" w:color="auto" w:fill="auto"/>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Politik</w:t>
            </w:r>
          </w:p>
        </w:tc>
        <w:tc>
          <w:tcPr>
            <w:tcW w:w="5986" w:type="dxa"/>
            <w:shd w:val="clear" w:color="auto" w:fill="auto"/>
          </w:tcPr>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Çevremizde kurumsal ve bireysel bazda sürekli gelişmeyi hedefleyen bilinç düzeyinin artıyor olması.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Bakanlığımızda; katılımcı,planlı,gelişimci,şeffaf ve performansa dayalı stratejik yönetim” anlayışı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Öğretmen istihdamında artışın sağlanması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Sistemin güncellenmesi veya yenilenmesi gibi adımlarda Bakanlık nazarında eğitim personelinden ve eğitimden yararlanan herkesten görüş alınması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Kapsayıcı Eğitim ve Her Yerde Eğitim modellerinin uygulanması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Herkesin nitelikli eğitim alabilmesi</w:t>
            </w:r>
          </w:p>
        </w:tc>
      </w:tr>
      <w:tr w:rsidR="000D06DF" w:rsidRPr="00BA4C95" w:rsidTr="0022291C">
        <w:trPr>
          <w:trHeight w:val="425"/>
          <w:jc w:val="center"/>
        </w:trPr>
        <w:tc>
          <w:tcPr>
            <w:tcW w:w="2660" w:type="dxa"/>
            <w:shd w:val="clear" w:color="auto" w:fill="D6E3BC" w:themeFill="accent3" w:themeFillTint="66"/>
          </w:tcPr>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Ekonomik</w:t>
            </w:r>
          </w:p>
        </w:tc>
        <w:tc>
          <w:tcPr>
            <w:tcW w:w="5986" w:type="dxa"/>
            <w:shd w:val="clear" w:color="auto" w:fill="D6E3BC" w:themeFill="accent3" w:themeFillTint="66"/>
          </w:tcPr>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Ekonomik durumları iyi olan velilerin destekleri</w:t>
            </w:r>
          </w:p>
        </w:tc>
      </w:tr>
      <w:tr w:rsidR="000D06DF" w:rsidRPr="00BA4C95" w:rsidTr="0022291C">
        <w:trPr>
          <w:trHeight w:val="1036"/>
          <w:jc w:val="center"/>
        </w:trPr>
        <w:tc>
          <w:tcPr>
            <w:tcW w:w="2660" w:type="dxa"/>
            <w:shd w:val="clear" w:color="auto" w:fill="auto"/>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Sosyolojik</w:t>
            </w:r>
          </w:p>
        </w:tc>
        <w:tc>
          <w:tcPr>
            <w:tcW w:w="5986" w:type="dxa"/>
            <w:shd w:val="clear" w:color="auto" w:fill="auto"/>
          </w:tcPr>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Toplum nezdinde eğitimin gereğine; bilinç ve duyarlılığının artması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Çevremizin aynı sosyo-kültürel yapıya sahip olması.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Demokratikleşmenin sağlanması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Kültürün ve toplumsal değerlerin gelecek nesillere aktarımının sağlanması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Eğitime erişimin arttırılması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Fırsat eşitliğini sağlayıcı politikaların geliştirilmesi</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Okullar hayat olsun, Hayat boyu öğrenme projelerinin uygulanması</w:t>
            </w:r>
          </w:p>
        </w:tc>
      </w:tr>
      <w:tr w:rsidR="000D06DF" w:rsidRPr="00BA4C95" w:rsidTr="0022291C">
        <w:trPr>
          <w:trHeight w:val="688"/>
          <w:jc w:val="center"/>
        </w:trPr>
        <w:tc>
          <w:tcPr>
            <w:tcW w:w="2660" w:type="dxa"/>
            <w:shd w:val="clear" w:color="auto" w:fill="D6E3BC" w:themeFill="accent3" w:themeFillTint="66"/>
          </w:tcPr>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Teknolojik</w:t>
            </w:r>
          </w:p>
        </w:tc>
        <w:tc>
          <w:tcPr>
            <w:tcW w:w="5986" w:type="dxa"/>
            <w:shd w:val="clear" w:color="auto" w:fill="D6E3BC" w:themeFill="accent3" w:themeFillTint="66"/>
          </w:tcPr>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 xml:space="preserve">Eğitim kullanılan araç-gereçlerde ,teknolojik ekipmanlarda ve iletişimde yeni teknolojilerin kullanılması </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Fatih Projesi kapsamında teknolojik gelişimin sağlanması</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EBA, Dyned g</w:t>
            </w:r>
            <w:r>
              <w:rPr>
                <w:rFonts w:ascii="Times New Roman" w:hAnsi="Times New Roman" w:cs="Times New Roman"/>
                <w:sz w:val="24"/>
                <w:szCs w:val="24"/>
              </w:rPr>
              <w:t>ibi uygulamaların kullanılabilmesi</w:t>
            </w:r>
          </w:p>
        </w:tc>
      </w:tr>
      <w:tr w:rsidR="000D06DF" w:rsidRPr="00BA4C95" w:rsidTr="0022291C">
        <w:trPr>
          <w:trHeight w:val="1380"/>
          <w:jc w:val="center"/>
        </w:trPr>
        <w:tc>
          <w:tcPr>
            <w:tcW w:w="2660" w:type="dxa"/>
            <w:shd w:val="clear" w:color="auto" w:fill="auto"/>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Mevzuat-Yasal</w:t>
            </w:r>
          </w:p>
        </w:tc>
        <w:tc>
          <w:tcPr>
            <w:tcW w:w="5986" w:type="dxa"/>
            <w:shd w:val="clear" w:color="auto" w:fill="auto"/>
          </w:tcPr>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Eğitimde fırsat eşitlik</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Doküman Yönetim Sisteminin(DYS ) kurulması</w:t>
            </w:r>
          </w:p>
          <w:p w:rsidR="000D06DF" w:rsidRPr="00E53720"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Mebbis, E</w:t>
            </w:r>
            <w:r>
              <w:rPr>
                <w:rFonts w:ascii="Times New Roman" w:hAnsi="Times New Roman" w:cs="Times New Roman"/>
                <w:sz w:val="24"/>
                <w:szCs w:val="24"/>
              </w:rPr>
              <w:t>-</w:t>
            </w:r>
            <w:r w:rsidRPr="00BA4C95">
              <w:rPr>
                <w:rFonts w:ascii="Times New Roman" w:hAnsi="Times New Roman" w:cs="Times New Roman"/>
                <w:sz w:val="24"/>
                <w:szCs w:val="24"/>
              </w:rPr>
              <w:t>okul sistemlerinin güncel etkin kullanılması</w:t>
            </w:r>
          </w:p>
        </w:tc>
      </w:tr>
      <w:tr w:rsidR="000D06DF" w:rsidRPr="00BA4C95" w:rsidTr="0022291C">
        <w:trPr>
          <w:trHeight w:val="1381"/>
          <w:jc w:val="center"/>
        </w:trPr>
        <w:tc>
          <w:tcPr>
            <w:tcW w:w="2660" w:type="dxa"/>
            <w:shd w:val="clear" w:color="auto" w:fill="D6E3BC" w:themeFill="accent3" w:themeFillTint="66"/>
          </w:tcPr>
          <w:p w:rsidR="000D06DF" w:rsidRPr="00BA4C95" w:rsidRDefault="000D06DF" w:rsidP="000D06DF">
            <w:pPr>
              <w:rPr>
                <w:rFonts w:ascii="Times New Roman" w:hAnsi="Times New Roman" w:cs="Times New Roman"/>
                <w:sz w:val="24"/>
                <w:szCs w:val="24"/>
              </w:rPr>
            </w:pPr>
          </w:p>
          <w:p w:rsidR="000D06DF" w:rsidRPr="00BA4C95" w:rsidRDefault="000D06DF" w:rsidP="000D06DF">
            <w:pPr>
              <w:rPr>
                <w:rFonts w:ascii="Times New Roman" w:hAnsi="Times New Roman" w:cs="Times New Roman"/>
                <w:sz w:val="24"/>
                <w:szCs w:val="24"/>
              </w:rPr>
            </w:pPr>
            <w:r w:rsidRPr="00BA4C95">
              <w:rPr>
                <w:rFonts w:ascii="Times New Roman" w:hAnsi="Times New Roman" w:cs="Times New Roman"/>
                <w:sz w:val="24"/>
                <w:szCs w:val="24"/>
              </w:rPr>
              <w:t>Ekolojik</w:t>
            </w:r>
          </w:p>
        </w:tc>
        <w:tc>
          <w:tcPr>
            <w:tcW w:w="5986" w:type="dxa"/>
            <w:shd w:val="clear" w:color="auto" w:fill="D6E3BC" w:themeFill="accent3" w:themeFillTint="66"/>
          </w:tcPr>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Tüm toplumlarda artan çevre bilinci</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Sivil toplum kuruluşlarının eğitime daha fazla destek vermesi</w:t>
            </w:r>
          </w:p>
          <w:p w:rsidR="000D06DF" w:rsidRPr="00BA4C95" w:rsidRDefault="000D06DF" w:rsidP="000D06DF">
            <w:pPr>
              <w:pStyle w:val="ListeParagraf"/>
              <w:numPr>
                <w:ilvl w:val="0"/>
                <w:numId w:val="30"/>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Kasabamız dağlık ve dar alanda bulunduğu için halk genellikle hayvancılıkla uğraşmaktadır.  Bu da öğrencilerimizin et ve süt ürünleri ile  doğal beslenmelerine olanak vermektedir. Bu da çocuklarımızın gelişimleri açısından önem arz etmektedir.</w:t>
            </w:r>
          </w:p>
        </w:tc>
      </w:tr>
    </w:tbl>
    <w:p w:rsidR="00202321" w:rsidRDefault="00202321" w:rsidP="000D06DF">
      <w:pPr>
        <w:rPr>
          <w:rFonts w:ascii="Times New Roman" w:hAnsi="Times New Roman" w:cs="Times New Roman"/>
          <w:sz w:val="24"/>
          <w:szCs w:val="24"/>
        </w:rPr>
      </w:pPr>
    </w:p>
    <w:p w:rsidR="0022291C" w:rsidRDefault="0022291C" w:rsidP="000D06DF">
      <w:pPr>
        <w:rPr>
          <w:rFonts w:ascii="Times New Roman" w:hAnsi="Times New Roman" w:cs="Times New Roman"/>
          <w:sz w:val="24"/>
          <w:szCs w:val="24"/>
        </w:rPr>
      </w:pPr>
    </w:p>
    <w:p w:rsidR="0022291C" w:rsidRDefault="0022291C" w:rsidP="000D06DF">
      <w:pPr>
        <w:rPr>
          <w:rFonts w:ascii="Times New Roman" w:hAnsi="Times New Roman" w:cs="Times New Roman"/>
          <w:sz w:val="24"/>
          <w:szCs w:val="24"/>
        </w:rPr>
      </w:pPr>
    </w:p>
    <w:p w:rsidR="0022291C" w:rsidRDefault="0022291C" w:rsidP="000D06DF">
      <w:pPr>
        <w:rPr>
          <w:rFonts w:ascii="Times New Roman" w:hAnsi="Times New Roman" w:cs="Times New Roman"/>
          <w:sz w:val="24"/>
          <w:szCs w:val="24"/>
        </w:rPr>
      </w:pPr>
    </w:p>
    <w:p w:rsidR="000D06DF" w:rsidRDefault="000D06DF" w:rsidP="00202321">
      <w:pPr>
        <w:ind w:firstLine="720"/>
        <w:rPr>
          <w:rFonts w:ascii="Times New Roman" w:hAnsi="Times New Roman" w:cs="Times New Roman"/>
          <w:b/>
          <w:sz w:val="24"/>
          <w:szCs w:val="24"/>
        </w:rPr>
      </w:pPr>
      <w:r w:rsidRPr="00202321">
        <w:rPr>
          <w:rFonts w:ascii="Times New Roman" w:hAnsi="Times New Roman" w:cs="Times New Roman"/>
          <w:b/>
          <w:sz w:val="24"/>
          <w:szCs w:val="24"/>
        </w:rPr>
        <w:lastRenderedPageBreak/>
        <w:t>Tehditler</w:t>
      </w:r>
    </w:p>
    <w:p w:rsidR="00202321" w:rsidRPr="00202321" w:rsidRDefault="00202321" w:rsidP="00202321">
      <w:pPr>
        <w:ind w:firstLine="720"/>
        <w:rPr>
          <w:rFonts w:ascii="Times New Roman" w:hAnsi="Times New Roman" w:cs="Times New Roman"/>
          <w:b/>
          <w:sz w:val="24"/>
          <w:szCs w:val="24"/>
        </w:rPr>
      </w:pP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693"/>
      </w:tblGrid>
      <w:tr w:rsidR="000D06DF" w:rsidRPr="00BA4C95" w:rsidTr="0022291C">
        <w:trPr>
          <w:trHeight w:val="1005"/>
          <w:jc w:val="center"/>
        </w:trPr>
        <w:tc>
          <w:tcPr>
            <w:tcW w:w="2518" w:type="dxa"/>
            <w:shd w:val="clear" w:color="auto" w:fill="D6E3BC" w:themeFill="accent3" w:themeFillTint="66"/>
          </w:tcPr>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r w:rsidRPr="00BA4C95">
              <w:rPr>
                <w:rFonts w:ascii="Times New Roman" w:hAnsi="Times New Roman" w:cs="Times New Roman"/>
                <w:sz w:val="24"/>
                <w:szCs w:val="24"/>
              </w:rPr>
              <w:t>Politik</w:t>
            </w:r>
          </w:p>
        </w:tc>
        <w:tc>
          <w:tcPr>
            <w:tcW w:w="6693" w:type="dxa"/>
            <w:shd w:val="clear" w:color="auto" w:fill="D6E3BC" w:themeFill="accent3" w:themeFillTint="66"/>
          </w:tcPr>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Eğitim politikalarında çok sık değişiklik yapılması ve eğitim sistemindeki düzenlemelere ilişkin pilot uygulamaların yetersizliği.</w:t>
            </w:r>
          </w:p>
        </w:tc>
      </w:tr>
      <w:tr w:rsidR="000D06DF" w:rsidRPr="00BA4C95" w:rsidTr="0022291C">
        <w:trPr>
          <w:trHeight w:val="1380"/>
          <w:jc w:val="center"/>
        </w:trPr>
        <w:tc>
          <w:tcPr>
            <w:tcW w:w="2518" w:type="dxa"/>
            <w:shd w:val="clear" w:color="auto" w:fill="auto"/>
          </w:tcPr>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r w:rsidRPr="00BA4C95">
              <w:rPr>
                <w:rFonts w:ascii="Times New Roman" w:hAnsi="Times New Roman" w:cs="Times New Roman"/>
                <w:sz w:val="24"/>
                <w:szCs w:val="24"/>
              </w:rPr>
              <w:t>Ekonomik</w:t>
            </w:r>
          </w:p>
        </w:tc>
        <w:tc>
          <w:tcPr>
            <w:tcW w:w="6693" w:type="dxa"/>
            <w:shd w:val="clear" w:color="auto" w:fill="auto"/>
          </w:tcPr>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Velilerin Sosyo-ekonomik düzeylerindeki farklılıklar.</w:t>
            </w:r>
          </w:p>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Eğitim ve öğretimde kullanılan cihaz ve makinelerin yüksek teknolojilere sahip olması nedeniyle bakım, onarımlarının pahalı olması dolayısıyla okulların maddi yönden zorlanması.</w:t>
            </w:r>
          </w:p>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bCs/>
                <w:color w:val="000000"/>
                <w:sz w:val="24"/>
                <w:szCs w:val="24"/>
              </w:rPr>
              <w:t>Okulumuzun bulunduğu çevrede genç nüfus göç etmekte, genel bağlamda ailelerimizin sosyoekonomik düzeyleri düşük seviyelerdedir. Bu açıdan bakıldığı zaman, ailelerin okulun maddi kaynaklarına çok fazla katkısı olmaması.</w:t>
            </w:r>
          </w:p>
        </w:tc>
      </w:tr>
      <w:tr w:rsidR="000D06DF" w:rsidRPr="00BA4C95" w:rsidTr="0022291C">
        <w:trPr>
          <w:trHeight w:val="1437"/>
          <w:jc w:val="center"/>
        </w:trPr>
        <w:tc>
          <w:tcPr>
            <w:tcW w:w="2518" w:type="dxa"/>
            <w:shd w:val="clear" w:color="auto" w:fill="D6E3BC" w:themeFill="accent3" w:themeFillTint="66"/>
          </w:tcPr>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r w:rsidRPr="00BA4C95">
              <w:rPr>
                <w:rFonts w:ascii="Times New Roman" w:hAnsi="Times New Roman" w:cs="Times New Roman"/>
                <w:sz w:val="24"/>
                <w:szCs w:val="24"/>
              </w:rPr>
              <w:t>Sosyolojik</w:t>
            </w:r>
          </w:p>
        </w:tc>
        <w:tc>
          <w:tcPr>
            <w:tcW w:w="6693" w:type="dxa"/>
            <w:shd w:val="clear" w:color="auto" w:fill="D6E3BC" w:themeFill="accent3" w:themeFillTint="66"/>
          </w:tcPr>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Medyanın (tv, internet, magazin, diziler vb.) öğrenciler üzerinde olumsuz etkilerinin olması.</w:t>
            </w:r>
          </w:p>
          <w:p w:rsidR="000D06DF" w:rsidRPr="00F92153"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İnsanların çocuklarının eğitimine yönelik duyarlılıklarının aynı</w:t>
            </w:r>
            <w:r>
              <w:rPr>
                <w:rFonts w:ascii="Times New Roman" w:hAnsi="Times New Roman" w:cs="Times New Roman"/>
                <w:sz w:val="24"/>
                <w:szCs w:val="24"/>
              </w:rPr>
              <w:t xml:space="preserve"> </w:t>
            </w:r>
            <w:r w:rsidRPr="00F92153">
              <w:rPr>
                <w:rFonts w:ascii="Times New Roman" w:hAnsi="Times New Roman" w:cs="Times New Roman"/>
                <w:sz w:val="24"/>
                <w:szCs w:val="24"/>
              </w:rPr>
              <w:t>oranda olmaması.</w:t>
            </w:r>
          </w:p>
        </w:tc>
      </w:tr>
      <w:tr w:rsidR="000D06DF" w:rsidRPr="00BA4C95" w:rsidTr="0022291C">
        <w:trPr>
          <w:trHeight w:val="985"/>
          <w:jc w:val="center"/>
        </w:trPr>
        <w:tc>
          <w:tcPr>
            <w:tcW w:w="2518" w:type="dxa"/>
            <w:shd w:val="clear" w:color="auto" w:fill="auto"/>
          </w:tcPr>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r w:rsidRPr="00BA4C95">
              <w:rPr>
                <w:rFonts w:ascii="Times New Roman" w:hAnsi="Times New Roman" w:cs="Times New Roman"/>
                <w:sz w:val="24"/>
                <w:szCs w:val="24"/>
              </w:rPr>
              <w:t>Teknolojik</w:t>
            </w:r>
          </w:p>
        </w:tc>
        <w:tc>
          <w:tcPr>
            <w:tcW w:w="6693" w:type="dxa"/>
            <w:shd w:val="clear" w:color="auto" w:fill="auto"/>
          </w:tcPr>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Sürekli gelişen ve değişen teknolojileri takip etme zorunluluğundan doğan maddi kaynak sorunu.</w:t>
            </w:r>
          </w:p>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Bulunduğumuz köy şartlarında ne yazı ki bu durum geçerli değildir. Bu durum da öğrencilerimizin teknolojiyi tanımasını ve kullanmasını ak</w:t>
            </w:r>
            <w:r>
              <w:rPr>
                <w:rFonts w:ascii="Times New Roman" w:hAnsi="Times New Roman" w:cs="Times New Roman"/>
                <w:sz w:val="24"/>
                <w:szCs w:val="24"/>
              </w:rPr>
              <w:t>r</w:t>
            </w:r>
            <w:r w:rsidRPr="00BA4C95">
              <w:rPr>
                <w:rFonts w:ascii="Times New Roman" w:hAnsi="Times New Roman" w:cs="Times New Roman"/>
                <w:sz w:val="24"/>
                <w:szCs w:val="24"/>
              </w:rPr>
              <w:t>anlarına göre daha da azaltmaktadır.</w:t>
            </w:r>
          </w:p>
          <w:p w:rsidR="000D06DF" w:rsidRPr="00BA4C95" w:rsidRDefault="000D06DF" w:rsidP="000D06DF">
            <w:pPr>
              <w:rPr>
                <w:rFonts w:ascii="Times New Roman" w:hAnsi="Times New Roman" w:cs="Times New Roman"/>
                <w:sz w:val="24"/>
                <w:szCs w:val="24"/>
              </w:rPr>
            </w:pPr>
          </w:p>
        </w:tc>
      </w:tr>
      <w:tr w:rsidR="000D06DF" w:rsidRPr="00BA4C95" w:rsidTr="0022291C">
        <w:trPr>
          <w:trHeight w:val="1379"/>
          <w:jc w:val="center"/>
        </w:trPr>
        <w:tc>
          <w:tcPr>
            <w:tcW w:w="2518" w:type="dxa"/>
            <w:shd w:val="clear" w:color="auto" w:fill="D6E3BC" w:themeFill="accent3" w:themeFillTint="66"/>
          </w:tcPr>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p>
          <w:p w:rsidR="000D06DF" w:rsidRPr="00BA4C95" w:rsidRDefault="000D06DF" w:rsidP="000D06DF">
            <w:pPr>
              <w:jc w:val="center"/>
              <w:rPr>
                <w:rFonts w:ascii="Times New Roman" w:hAnsi="Times New Roman" w:cs="Times New Roman"/>
                <w:sz w:val="24"/>
                <w:szCs w:val="24"/>
              </w:rPr>
            </w:pPr>
            <w:r w:rsidRPr="00BA4C95">
              <w:rPr>
                <w:rFonts w:ascii="Times New Roman" w:hAnsi="Times New Roman" w:cs="Times New Roman"/>
                <w:sz w:val="24"/>
                <w:szCs w:val="24"/>
              </w:rPr>
              <w:t>Mevzuat-Yasal</w:t>
            </w:r>
          </w:p>
        </w:tc>
        <w:tc>
          <w:tcPr>
            <w:tcW w:w="6693" w:type="dxa"/>
            <w:shd w:val="clear" w:color="auto" w:fill="D6E3BC" w:themeFill="accent3" w:themeFillTint="66"/>
          </w:tcPr>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Mevzuatın güncelleme ihtiyacının sıklıkla ortaya çıkması.</w:t>
            </w:r>
          </w:p>
          <w:p w:rsidR="000D06DF" w:rsidRDefault="000D06DF" w:rsidP="000D06DF">
            <w:pPr>
              <w:pStyle w:val="ListeParagraf"/>
              <w:numPr>
                <w:ilvl w:val="0"/>
                <w:numId w:val="27"/>
              </w:numPr>
              <w:spacing w:before="0"/>
              <w:contextualSpacing/>
              <w:rPr>
                <w:rFonts w:ascii="Times New Roman" w:hAnsi="Times New Roman" w:cs="Times New Roman"/>
                <w:sz w:val="24"/>
                <w:szCs w:val="24"/>
              </w:rPr>
            </w:pPr>
            <w:r w:rsidRPr="00BA4C95">
              <w:rPr>
                <w:rFonts w:ascii="Times New Roman" w:hAnsi="Times New Roman" w:cs="Times New Roman"/>
                <w:sz w:val="24"/>
                <w:szCs w:val="24"/>
              </w:rPr>
              <w:t>Tüm eğitim paydaşlarını kapsayacak sarf malzeme kullanımını sıfıra indirecek bir resmi yazı, duyuru, tebliğ sisteminin olmaması.</w:t>
            </w:r>
          </w:p>
          <w:p w:rsidR="000D06DF" w:rsidRPr="00BA4C95" w:rsidRDefault="000D06DF" w:rsidP="000D06DF">
            <w:pPr>
              <w:pStyle w:val="ListeParagraf"/>
              <w:numPr>
                <w:ilvl w:val="0"/>
                <w:numId w:val="27"/>
              </w:numPr>
              <w:spacing w:before="0"/>
              <w:contextualSpacing/>
              <w:rPr>
                <w:rFonts w:ascii="Times New Roman" w:hAnsi="Times New Roman" w:cs="Times New Roman"/>
                <w:sz w:val="24"/>
                <w:szCs w:val="24"/>
              </w:rPr>
            </w:pPr>
            <w:r>
              <w:rPr>
                <w:rFonts w:ascii="Times New Roman" w:hAnsi="Times New Roman" w:cs="Times New Roman"/>
                <w:sz w:val="24"/>
                <w:szCs w:val="24"/>
              </w:rPr>
              <w:t>KBS sisteminin kullanılmaması.</w:t>
            </w:r>
          </w:p>
        </w:tc>
      </w:tr>
    </w:tbl>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202321" w:rsidRDefault="00202321">
      <w:pPr>
        <w:pStyle w:val="GvdeMetni"/>
        <w:spacing w:before="143"/>
        <w:rPr>
          <w:b/>
        </w:rPr>
      </w:pPr>
    </w:p>
    <w:p w:rsidR="0022291C" w:rsidRDefault="0022291C">
      <w:pPr>
        <w:pStyle w:val="GvdeMetni"/>
        <w:spacing w:before="143"/>
        <w:rPr>
          <w:b/>
        </w:rPr>
      </w:pPr>
    </w:p>
    <w:p w:rsidR="00202321" w:rsidRDefault="00202321">
      <w:pPr>
        <w:pStyle w:val="GvdeMetni"/>
        <w:spacing w:before="143"/>
        <w:rPr>
          <w:b/>
        </w:rPr>
      </w:pPr>
    </w:p>
    <w:p w:rsidR="00F57279" w:rsidRDefault="00BC419C">
      <w:pPr>
        <w:ind w:left="958"/>
        <w:jc w:val="both"/>
        <w:rPr>
          <w:b/>
          <w:sz w:val="20"/>
        </w:rPr>
      </w:pPr>
      <w:r>
        <w:rPr>
          <w:b/>
          <w:sz w:val="20"/>
        </w:rPr>
        <w:lastRenderedPageBreak/>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r>
              <w:rPr>
                <w:spacing w:val="-2"/>
                <w:sz w:val="20"/>
              </w:rPr>
              <w:t>saptanmıştır.</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202321" w:rsidRDefault="00202321">
      <w:pPr>
        <w:spacing w:line="357" w:lineRule="auto"/>
        <w:rPr>
          <w:sz w:val="20"/>
        </w:rPr>
      </w:pPr>
    </w:p>
    <w:p w:rsidR="00202321" w:rsidRPr="00202321" w:rsidRDefault="00202321" w:rsidP="00202321">
      <w:pPr>
        <w:rPr>
          <w:sz w:val="20"/>
        </w:rPr>
      </w:pPr>
    </w:p>
    <w:p w:rsidR="00F57279" w:rsidRDefault="00BC419C">
      <w:pPr>
        <w:pStyle w:val="Balk2"/>
        <w:numPr>
          <w:ilvl w:val="0"/>
          <w:numId w:val="22"/>
        </w:numPr>
        <w:tabs>
          <w:tab w:val="left" w:pos="1677"/>
        </w:tabs>
        <w:ind w:left="1677" w:hanging="359"/>
        <w:jc w:val="both"/>
      </w:pPr>
      <w:r>
        <w:t>GELECEĞE</w:t>
      </w:r>
      <w:r>
        <w:rPr>
          <w:spacing w:val="-3"/>
        </w:rPr>
        <w:t xml:space="preserve"> </w:t>
      </w:r>
      <w:r>
        <w:rPr>
          <w:spacing w:val="-4"/>
        </w:rPr>
        <w:t>BAKIŞ</w:t>
      </w:r>
    </w:p>
    <w:p w:rsidR="00F57279" w:rsidRDefault="00BC419C">
      <w:pPr>
        <w:pStyle w:val="GvdeMetni"/>
        <w:spacing w:before="280" w:line="360" w:lineRule="auto"/>
        <w:ind w:left="958" w:right="1015"/>
        <w:jc w:val="both"/>
      </w:pPr>
      <w: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F57279" w:rsidRDefault="00BC419C">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F57279" w:rsidRDefault="00BC419C">
      <w:pPr>
        <w:pStyle w:val="GvdeMetni"/>
        <w:spacing w:before="1" w:line="357" w:lineRule="auto"/>
        <w:ind w:left="958" w:right="1016"/>
        <w:jc w:val="both"/>
      </w:pPr>
      <w:r>
        <w:t>Geleceğe bakış, okul/kurumun uzun vadede neyi, hangi temel değerler çerçevesinde başarmak istediğini ifade etmekte olup şu sorulara cevap verir;</w:t>
      </w:r>
    </w:p>
    <w:p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r>
        <w:rPr>
          <w:sz w:val="24"/>
        </w:rPr>
        <w:t>misyonu</w:t>
      </w:r>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r>
        <w:rPr>
          <w:sz w:val="24"/>
        </w:rPr>
        <w:t>vizyonumuz</w:t>
      </w:r>
      <w:r>
        <w:rPr>
          <w:spacing w:val="-4"/>
          <w:sz w:val="24"/>
        </w:rPr>
        <w:t xml:space="preserve"> </w:t>
      </w:r>
      <w:r>
        <w:rPr>
          <w:sz w:val="24"/>
        </w:rPr>
        <w:t>(idealimiz)</w:t>
      </w:r>
      <w:r>
        <w:rPr>
          <w:spacing w:val="-5"/>
          <w:sz w:val="24"/>
        </w:rPr>
        <w:t xml:space="preserve"> </w:t>
      </w:r>
      <w:r>
        <w:rPr>
          <w:spacing w:val="-2"/>
          <w:sz w:val="24"/>
        </w:rPr>
        <w:t>nedir?</w:t>
      </w:r>
    </w:p>
    <w:p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r>
        <w:rPr>
          <w:sz w:val="24"/>
        </w:rPr>
        <w:t>vizyonumuza</w:t>
      </w:r>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Default="00F57279">
      <w:pPr>
        <w:spacing w:line="360" w:lineRule="auto"/>
        <w:jc w:val="both"/>
      </w:pPr>
    </w:p>
    <w:p w:rsidR="00432FAF" w:rsidRDefault="00432FAF" w:rsidP="00432FAF">
      <w:pPr>
        <w:pStyle w:val="GvdeMetni"/>
        <w:spacing w:before="1"/>
        <w:ind w:left="720"/>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202321" w:rsidRDefault="00202321">
      <w:pPr>
        <w:spacing w:line="360" w:lineRule="auto"/>
        <w:jc w:val="both"/>
      </w:pPr>
    </w:p>
    <w:p w:rsidR="00F57279" w:rsidRDefault="00BC419C">
      <w:pPr>
        <w:pStyle w:val="Balk3"/>
        <w:numPr>
          <w:ilvl w:val="1"/>
          <w:numId w:val="22"/>
        </w:numPr>
        <w:tabs>
          <w:tab w:val="left" w:pos="1484"/>
        </w:tabs>
        <w:ind w:left="1484" w:hanging="526"/>
      </w:pPr>
      <w:r>
        <w:rPr>
          <w:spacing w:val="-2"/>
        </w:rPr>
        <w:t>Misyon</w:t>
      </w:r>
    </w:p>
    <w:p w:rsidR="00F57279" w:rsidRDefault="00432FAF" w:rsidP="00432FAF">
      <w:pPr>
        <w:pStyle w:val="GvdeMetni"/>
        <w:spacing w:before="1"/>
        <w:ind w:left="720" w:firstLine="238"/>
      </w:pPr>
      <w:r>
        <w:t>Musaağa İlkoulu olarak:</w:t>
      </w:r>
    </w:p>
    <w:p w:rsidR="00432FAF" w:rsidRDefault="00432FAF" w:rsidP="000D06DF">
      <w:pPr>
        <w:pStyle w:val="GvdeMetni"/>
        <w:spacing w:before="1"/>
        <w:ind w:left="720"/>
      </w:pPr>
      <w:r>
        <w:tab/>
        <w:t>Milli kinliğini kazanmış kendisi ile barışık insani değerleri benimsemiş çağın gereklerine uygun geçmişinden aldığu kültürel güç ve zenginliklerle kendine çevresine ve milletine hizmet veren; Atatürk ilke ve inkılaplarına bağlı nesiller yetiştirmek.</w:t>
      </w:r>
    </w:p>
    <w:p w:rsidR="00432FAF" w:rsidRDefault="00432FAF" w:rsidP="000D06DF">
      <w:pPr>
        <w:pStyle w:val="GvdeMetni"/>
        <w:spacing w:before="1"/>
        <w:ind w:left="720"/>
      </w:pPr>
      <w:r>
        <w:tab/>
        <w:t>Öğrencilerimizin çağdaş standartlarına uygun eğitim almalarını sağlayarak, onları mutlu bireyler olarak sosyal hayata ve üst öğrenime hazırlamak</w:t>
      </w:r>
    </w:p>
    <w:p w:rsidR="00C25230" w:rsidRDefault="00C25230" w:rsidP="000D06DF">
      <w:pPr>
        <w:pStyle w:val="GvdeMetni"/>
        <w:spacing w:before="1"/>
        <w:ind w:left="720"/>
      </w:pPr>
      <w:r>
        <w:tab/>
        <w:t>Amacımız; sevgi, saygı ve güven ortamında başarma azmi ve geleceği şekillendirme sorumluluğu ile mükemmele ulaşmak için çalışmak gerekli gelişimle öncü olmaktır.</w:t>
      </w:r>
    </w:p>
    <w:p w:rsidR="00C25230" w:rsidRDefault="00C25230" w:rsidP="000D06DF">
      <w:pPr>
        <w:pStyle w:val="GvdeMetni"/>
        <w:spacing w:before="1"/>
        <w:ind w:left="720"/>
      </w:pPr>
      <w:r>
        <w:tab/>
      </w:r>
    </w:p>
    <w:p w:rsidR="00F57279" w:rsidRDefault="00BC419C">
      <w:pPr>
        <w:pStyle w:val="Balk3"/>
        <w:numPr>
          <w:ilvl w:val="1"/>
          <w:numId w:val="22"/>
        </w:numPr>
        <w:tabs>
          <w:tab w:val="left" w:pos="1484"/>
        </w:tabs>
        <w:spacing w:before="0"/>
        <w:ind w:left="1484" w:hanging="526"/>
      </w:pPr>
      <w:r>
        <w:rPr>
          <w:spacing w:val="-2"/>
        </w:rPr>
        <w:t>Vizyon</w:t>
      </w:r>
    </w:p>
    <w:p w:rsidR="00F57279" w:rsidRDefault="00C25230">
      <w:pPr>
        <w:pStyle w:val="GvdeMetni"/>
        <w:ind w:left="958"/>
      </w:pPr>
      <w:r>
        <w:t>Her öğrencinin iyi bir üst eğitim kurumuna yerleşmesi ve sosyal becerilerini gelişmesini toplumsal ve milli değerleri yaşamasını sağlamak, çocuklarımızı mutlu ve başarılı bireyler olma isteği ve yeteneği kazandırmaktır.</w:t>
      </w:r>
    </w:p>
    <w:p w:rsidR="00202321" w:rsidRPr="00202321" w:rsidRDefault="00202321" w:rsidP="00202321"/>
    <w:p w:rsidR="00202321" w:rsidRDefault="00202321" w:rsidP="00202321"/>
    <w:p w:rsidR="00F57279" w:rsidRDefault="00BC419C">
      <w:pPr>
        <w:pStyle w:val="Balk3"/>
        <w:numPr>
          <w:ilvl w:val="1"/>
          <w:numId w:val="22"/>
        </w:numPr>
        <w:tabs>
          <w:tab w:val="left" w:pos="1553"/>
        </w:tabs>
        <w:ind w:left="1553" w:hanging="595"/>
      </w:pPr>
      <w:r>
        <w:t>Temel</w:t>
      </w:r>
      <w:r>
        <w:rPr>
          <w:spacing w:val="-13"/>
        </w:rPr>
        <w:t xml:space="preserve"> </w:t>
      </w:r>
      <w:r>
        <w:rPr>
          <w:spacing w:val="-2"/>
        </w:rPr>
        <w:t>Değerler</w:t>
      </w:r>
    </w:p>
    <w:p w:rsidR="00F57279" w:rsidRDefault="00BC419C">
      <w:pPr>
        <w:pStyle w:val="GvdeMetni"/>
        <w:spacing w:before="118" w:line="360" w:lineRule="auto"/>
        <w:ind w:left="958" w:right="1012"/>
        <w:jc w:val="both"/>
      </w:pPr>
      <w: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oluşmasını sağlar. Çalışanlardan nasıl davranmalarının</w:t>
      </w:r>
      <w:r>
        <w:rPr>
          <w:spacing w:val="-8"/>
        </w:rPr>
        <w:t xml:space="preserve"> </w:t>
      </w:r>
      <w:r>
        <w:t>beklendiğine</w:t>
      </w:r>
      <w:r>
        <w:rPr>
          <w:spacing w:val="-8"/>
        </w:rPr>
        <w:t xml:space="preserve"> </w:t>
      </w:r>
      <w:r>
        <w:t>ve</w:t>
      </w:r>
      <w:r>
        <w:rPr>
          <w:spacing w:val="-8"/>
        </w:rPr>
        <w:t xml:space="preserve"> </w:t>
      </w:r>
      <w:r>
        <w:t>hangi</w:t>
      </w:r>
      <w:r>
        <w:rPr>
          <w:spacing w:val="-8"/>
        </w:rPr>
        <w:t xml:space="preserve"> </w:t>
      </w:r>
      <w:r>
        <w:t>ilkelere</w:t>
      </w:r>
      <w:r>
        <w:rPr>
          <w:spacing w:val="-8"/>
        </w:rPr>
        <w:t xml:space="preserve"> </w:t>
      </w:r>
      <w:r>
        <w:t>göre</w:t>
      </w:r>
      <w:r>
        <w:rPr>
          <w:spacing w:val="-8"/>
        </w:rPr>
        <w:t xml:space="preserve"> </w:t>
      </w:r>
      <w:r>
        <w:t>iş</w:t>
      </w:r>
      <w:r>
        <w:rPr>
          <w:spacing w:val="-8"/>
        </w:rPr>
        <w:t xml:space="preserve"> </w:t>
      </w:r>
      <w:r>
        <w:t>yapmaları,</w:t>
      </w:r>
      <w:r>
        <w:rPr>
          <w:spacing w:val="-7"/>
        </w:rPr>
        <w:t xml:space="preserve"> </w:t>
      </w:r>
      <w:r>
        <w:t>nelere</w:t>
      </w:r>
      <w:r>
        <w:rPr>
          <w:spacing w:val="-8"/>
        </w:rPr>
        <w:t xml:space="preserve"> </w:t>
      </w:r>
      <w:r>
        <w:t>özen</w:t>
      </w:r>
      <w:r>
        <w:rPr>
          <w:spacing w:val="-8"/>
        </w:rPr>
        <w:t xml:space="preserve"> </w:t>
      </w:r>
      <w:r>
        <w:t>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w:t>
      </w:r>
      <w:r>
        <w:rPr>
          <w:spacing w:val="40"/>
        </w:rPr>
        <w:t xml:space="preserve"> </w:t>
      </w:r>
      <w:r>
        <w:t>Temel değerler, sonuçlara ulaşmada kurumsallığı, meşruluğu ve devamlılığı sağlar.</w:t>
      </w:r>
    </w:p>
    <w:p w:rsidR="00F57279" w:rsidRDefault="00BC419C">
      <w:pPr>
        <w:pStyle w:val="GvdeMetni"/>
        <w:spacing w:before="2"/>
        <w:ind w:left="958"/>
        <w:jc w:val="both"/>
      </w:pPr>
      <w:r>
        <w:t>Temel</w:t>
      </w:r>
      <w:r>
        <w:rPr>
          <w:spacing w:val="-4"/>
        </w:rPr>
        <w:t xml:space="preserve"> </w:t>
      </w:r>
      <w:r>
        <w:t>değerler</w:t>
      </w:r>
      <w:r>
        <w:rPr>
          <w:spacing w:val="-1"/>
        </w:rPr>
        <w:t xml:space="preserve"> </w:t>
      </w:r>
      <w:r>
        <w:t>üç</w:t>
      </w:r>
      <w:r>
        <w:rPr>
          <w:spacing w:val="-3"/>
        </w:rPr>
        <w:t xml:space="preserve"> </w:t>
      </w:r>
      <w:r>
        <w:t>grupta</w:t>
      </w:r>
      <w:r>
        <w:rPr>
          <w:spacing w:val="-2"/>
        </w:rPr>
        <w:t xml:space="preserve"> toplanabilir:</w:t>
      </w:r>
    </w:p>
    <w:p w:rsidR="00F57279" w:rsidRDefault="00BC419C">
      <w:pPr>
        <w:pStyle w:val="GvdeMetni"/>
        <w:spacing w:before="141" w:line="360" w:lineRule="auto"/>
        <w:ind w:left="958" w:right="1013"/>
      </w:pPr>
      <w:r>
        <w:rPr>
          <w:b/>
        </w:rPr>
        <w:t xml:space="preserve">Kişiler: </w:t>
      </w:r>
      <w:r>
        <w:t xml:space="preserve">Okul/kurumun çalışanlarına ve paydaşlarla ilişkilerine yönelik değerler </w:t>
      </w:r>
      <w:r>
        <w:rPr>
          <w:b/>
        </w:rPr>
        <w:t>Süreçle</w:t>
      </w:r>
      <w:r>
        <w:t>r:</w:t>
      </w:r>
      <w:r>
        <w:rPr>
          <w:spacing w:val="-14"/>
        </w:rPr>
        <w:t xml:space="preserve"> </w:t>
      </w:r>
      <w:r>
        <w:t>Okul/kurumun</w:t>
      </w:r>
      <w:r>
        <w:rPr>
          <w:spacing w:val="-13"/>
        </w:rPr>
        <w:t xml:space="preserve"> </w:t>
      </w:r>
      <w:r>
        <w:t>yönetim,</w:t>
      </w:r>
      <w:r>
        <w:rPr>
          <w:spacing w:val="-12"/>
        </w:rPr>
        <w:t xml:space="preserve"> </w:t>
      </w:r>
      <w:r>
        <w:t>karar</w:t>
      </w:r>
      <w:r>
        <w:rPr>
          <w:spacing w:val="-14"/>
        </w:rPr>
        <w:t xml:space="preserve"> </w:t>
      </w:r>
      <w:r>
        <w:t>alma</w:t>
      </w:r>
      <w:r>
        <w:rPr>
          <w:spacing w:val="-12"/>
        </w:rPr>
        <w:t xml:space="preserve"> </w:t>
      </w:r>
      <w:r>
        <w:t>ve</w:t>
      </w:r>
      <w:r>
        <w:rPr>
          <w:spacing w:val="-13"/>
        </w:rPr>
        <w:t xml:space="preserve"> </w:t>
      </w:r>
      <w:r>
        <w:t>hizmet</w:t>
      </w:r>
      <w:r>
        <w:rPr>
          <w:spacing w:val="-13"/>
        </w:rPr>
        <w:t xml:space="preserve"> </w:t>
      </w:r>
      <w:r>
        <w:t>sunumu</w:t>
      </w:r>
      <w:r>
        <w:rPr>
          <w:spacing w:val="-14"/>
        </w:rPr>
        <w:t xml:space="preserve"> </w:t>
      </w:r>
      <w:r>
        <w:t>sürecine</w:t>
      </w:r>
      <w:r>
        <w:rPr>
          <w:spacing w:val="-12"/>
        </w:rPr>
        <w:t xml:space="preserve"> </w:t>
      </w:r>
      <w:r>
        <w:t>ilişkin</w:t>
      </w:r>
      <w:r>
        <w:rPr>
          <w:spacing w:val="-13"/>
        </w:rPr>
        <w:t xml:space="preserve"> </w:t>
      </w:r>
      <w:r>
        <w:t xml:space="preserve">değerler </w:t>
      </w:r>
      <w:r>
        <w:rPr>
          <w:b/>
        </w:rPr>
        <w:t>Performans</w:t>
      </w:r>
      <w:r>
        <w:t>:</w:t>
      </w:r>
      <w:r>
        <w:rPr>
          <w:spacing w:val="40"/>
        </w:rPr>
        <w:t xml:space="preserve"> </w:t>
      </w:r>
      <w:r>
        <w:t>Politika</w:t>
      </w:r>
      <w:r>
        <w:rPr>
          <w:spacing w:val="40"/>
        </w:rPr>
        <w:t xml:space="preserve"> </w:t>
      </w:r>
      <w:r>
        <w:t>oluşturma</w:t>
      </w:r>
      <w:r>
        <w:rPr>
          <w:spacing w:val="40"/>
        </w:rPr>
        <w:t xml:space="preserve"> </w:t>
      </w:r>
      <w:r>
        <w:t>sürecinin</w:t>
      </w:r>
      <w:r>
        <w:rPr>
          <w:spacing w:val="40"/>
        </w:rPr>
        <w:t xml:space="preserve"> </w:t>
      </w:r>
      <w:r>
        <w:t>ve</w:t>
      </w:r>
      <w:r>
        <w:rPr>
          <w:spacing w:val="40"/>
        </w:rPr>
        <w:t xml:space="preserve"> </w:t>
      </w:r>
      <w:r>
        <w:t>okul/kurum</w:t>
      </w:r>
      <w:r>
        <w:rPr>
          <w:spacing w:val="40"/>
        </w:rPr>
        <w:t xml:space="preserve"> </w:t>
      </w:r>
      <w:r>
        <w:t>tarafından</w:t>
      </w:r>
      <w:r>
        <w:rPr>
          <w:spacing w:val="40"/>
        </w:rPr>
        <w:t xml:space="preserve"> </w:t>
      </w:r>
      <w:r>
        <w:t>sunulan</w:t>
      </w:r>
      <w:r>
        <w:rPr>
          <w:spacing w:val="40"/>
        </w:rPr>
        <w:t xml:space="preserve"> </w:t>
      </w:r>
      <w:r>
        <w:t>ürün</w:t>
      </w:r>
      <w:r>
        <w:rPr>
          <w:spacing w:val="40"/>
        </w:rPr>
        <w:t xml:space="preserve"> </w:t>
      </w:r>
      <w:r>
        <w:t>ve/veya hizmetlerin kalitesiyle ilgili değerler.</w:t>
      </w:r>
    </w:p>
    <w:p w:rsidR="00F57279" w:rsidRDefault="00BC419C">
      <w:pPr>
        <w:pStyle w:val="GvdeMetni"/>
        <w:spacing w:line="360" w:lineRule="auto"/>
        <w:ind w:left="958" w:right="1014"/>
        <w:jc w:val="both"/>
      </w:pPr>
      <w:r>
        <w:t>Temel</w:t>
      </w:r>
      <w:r>
        <w:rPr>
          <w:spacing w:val="-10"/>
        </w:rPr>
        <w:t xml:space="preserve"> </w:t>
      </w:r>
      <w:r>
        <w:t>değerlerin</w:t>
      </w:r>
      <w:r>
        <w:rPr>
          <w:spacing w:val="-9"/>
        </w:rPr>
        <w:t xml:space="preserve"> </w:t>
      </w:r>
      <w:r>
        <w:t>sayısı</w:t>
      </w:r>
      <w:r>
        <w:rPr>
          <w:spacing w:val="-9"/>
        </w:rPr>
        <w:t xml:space="preserve"> </w:t>
      </w:r>
      <w:r>
        <w:t>arttıkça,</w:t>
      </w:r>
      <w:r>
        <w:rPr>
          <w:spacing w:val="-8"/>
        </w:rPr>
        <w:t xml:space="preserve"> </w:t>
      </w:r>
      <w:r>
        <w:t>her</w:t>
      </w:r>
      <w:r>
        <w:rPr>
          <w:spacing w:val="-10"/>
        </w:rPr>
        <w:t xml:space="preserve"> </w:t>
      </w:r>
      <w:r>
        <w:t>birinin</w:t>
      </w:r>
      <w:r>
        <w:rPr>
          <w:spacing w:val="-11"/>
        </w:rPr>
        <w:t xml:space="preserve"> </w:t>
      </w:r>
      <w:r>
        <w:t>personel</w:t>
      </w:r>
      <w:r>
        <w:rPr>
          <w:spacing w:val="-10"/>
        </w:rPr>
        <w:t xml:space="preserve"> </w:t>
      </w:r>
      <w:r>
        <w:t>davranışları</w:t>
      </w:r>
      <w:r>
        <w:rPr>
          <w:spacing w:val="-9"/>
        </w:rPr>
        <w:t xml:space="preserve"> </w:t>
      </w:r>
      <w:r>
        <w:t>üzerindeki</w:t>
      </w:r>
      <w:r>
        <w:rPr>
          <w:spacing w:val="-9"/>
        </w:rPr>
        <w:t xml:space="preserve"> </w:t>
      </w:r>
      <w:r>
        <w:t>etkisi</w:t>
      </w:r>
      <w:r>
        <w:rPr>
          <w:spacing w:val="-9"/>
        </w:rPr>
        <w:t xml:space="preserve"> </w:t>
      </w:r>
      <w:r>
        <w:t xml:space="preserve">azalır. Bu çerçevede stratejik planda yer alan değerlerin </w:t>
      </w:r>
      <w:r>
        <w:rPr>
          <w:b/>
        </w:rPr>
        <w:t xml:space="preserve">sayısı 10’dan fazla </w:t>
      </w:r>
      <w:r>
        <w:t xml:space="preserve">olmamalıdır. </w:t>
      </w:r>
      <w:r>
        <w:lastRenderedPageBreak/>
        <w:t>Stratejik planlama ekibi, okul/kurum müdürünün temel değerlere ilişkin perspektifini alarak mevzuatta okul/kuruma verilen görevler çerçevesinde, paydaşlarla katılımcı bir şekilde alternatif temel değerler taslaklarını oluşturur. Strateji Geliştirme Kurulu taslak çalışmalardan yararlanarak temel değerlere son şeklini verir.</w:t>
      </w:r>
    </w:p>
    <w:tbl>
      <w:tblPr>
        <w:tblStyle w:val="TabloKlavuzu"/>
        <w:tblpPr w:leftFromText="141" w:rightFromText="141" w:vertAnchor="text" w:horzAnchor="margin" w:tblpXSpec="center" w:tblpY="188"/>
        <w:tblW w:w="0" w:type="auto"/>
        <w:tblLook w:val="04A0" w:firstRow="1" w:lastRow="0" w:firstColumn="1" w:lastColumn="0" w:noHBand="0" w:noVBand="1"/>
      </w:tblPr>
      <w:tblGrid>
        <w:gridCol w:w="3020"/>
        <w:gridCol w:w="3021"/>
        <w:gridCol w:w="3021"/>
      </w:tblGrid>
      <w:tr w:rsidR="00202321" w:rsidTr="0022291C">
        <w:tc>
          <w:tcPr>
            <w:tcW w:w="3020" w:type="dxa"/>
            <w:shd w:val="clear" w:color="auto" w:fill="D6E3BC" w:themeFill="accent3" w:themeFillTint="66"/>
          </w:tcPr>
          <w:p w:rsidR="00202321" w:rsidRDefault="00202321" w:rsidP="00202321">
            <w:r>
              <w:t>Beşeri Değerlerimiz</w:t>
            </w:r>
          </w:p>
        </w:tc>
        <w:tc>
          <w:tcPr>
            <w:tcW w:w="3021" w:type="dxa"/>
            <w:shd w:val="clear" w:color="auto" w:fill="D6E3BC" w:themeFill="accent3" w:themeFillTint="66"/>
          </w:tcPr>
          <w:p w:rsidR="00202321" w:rsidRDefault="00202321" w:rsidP="00202321">
            <w:r>
              <w:t>Süreç Değerlerimiz</w:t>
            </w:r>
          </w:p>
        </w:tc>
        <w:tc>
          <w:tcPr>
            <w:tcW w:w="3021" w:type="dxa"/>
            <w:shd w:val="clear" w:color="auto" w:fill="D6E3BC" w:themeFill="accent3" w:themeFillTint="66"/>
          </w:tcPr>
          <w:p w:rsidR="00202321" w:rsidRDefault="00202321" w:rsidP="00202321">
            <w:r>
              <w:t>Performans Değerlerimiz</w:t>
            </w:r>
          </w:p>
        </w:tc>
      </w:tr>
      <w:tr w:rsidR="00202321" w:rsidTr="00202321">
        <w:tc>
          <w:tcPr>
            <w:tcW w:w="3020" w:type="dxa"/>
          </w:tcPr>
          <w:p w:rsidR="00202321" w:rsidRDefault="00202321" w:rsidP="00202321">
            <w:r>
              <w:t>Atatürk İlke ve İnkılaplarına, Laikliğe bağlıyız</w:t>
            </w:r>
          </w:p>
        </w:tc>
        <w:tc>
          <w:tcPr>
            <w:tcW w:w="3021" w:type="dxa"/>
          </w:tcPr>
          <w:p w:rsidR="00202321" w:rsidRDefault="00202321" w:rsidP="00202321">
            <w:r>
              <w:t>Evrensellik tarafsızlık, Şeffaflık, eşitlik, süreklilik ve güvenirlik ilkelerine bağlıyız</w:t>
            </w:r>
          </w:p>
        </w:tc>
        <w:tc>
          <w:tcPr>
            <w:tcW w:w="3021" w:type="dxa"/>
          </w:tcPr>
          <w:p w:rsidR="00202321" w:rsidRDefault="00202321" w:rsidP="00202321">
            <w:r>
              <w:t>Her yerde, her yaşta eğitim, hizmette kalite, bireysel ve toplumsal ihtiyaçları gözeten performans değerlerimizin olması</w:t>
            </w:r>
          </w:p>
        </w:tc>
      </w:tr>
      <w:tr w:rsidR="00202321" w:rsidTr="0022291C">
        <w:tc>
          <w:tcPr>
            <w:tcW w:w="3020" w:type="dxa"/>
            <w:shd w:val="clear" w:color="auto" w:fill="D6E3BC" w:themeFill="accent3" w:themeFillTint="66"/>
          </w:tcPr>
          <w:p w:rsidR="00202321" w:rsidRDefault="00202321" w:rsidP="00202321">
            <w:r>
              <w:t>Türk Kültürü, Örf, adet ve geleneklerini biliriz, değerlerimize sahip çıkarız ve nesilden nesile aktarılmasını sağlarız</w:t>
            </w:r>
          </w:p>
        </w:tc>
        <w:tc>
          <w:tcPr>
            <w:tcW w:w="3021" w:type="dxa"/>
            <w:shd w:val="clear" w:color="auto" w:fill="D6E3BC" w:themeFill="accent3" w:themeFillTint="66"/>
          </w:tcPr>
          <w:p w:rsidR="00202321" w:rsidRDefault="00202321" w:rsidP="00202321">
            <w:r>
              <w:t>Yaşam boyu eğitimin destekçisiyiz</w:t>
            </w:r>
          </w:p>
        </w:tc>
        <w:tc>
          <w:tcPr>
            <w:tcW w:w="3021" w:type="dxa"/>
            <w:shd w:val="clear" w:color="auto" w:fill="D6E3BC" w:themeFill="accent3" w:themeFillTint="66"/>
          </w:tcPr>
          <w:p w:rsidR="00202321" w:rsidRDefault="00202321" w:rsidP="00202321">
            <w:r>
              <w:t>Performansın veri sonuçlarına dayalı olarak belirlenmesine önem veririz</w:t>
            </w:r>
          </w:p>
        </w:tc>
      </w:tr>
      <w:tr w:rsidR="00202321" w:rsidTr="00202321">
        <w:tc>
          <w:tcPr>
            <w:tcW w:w="3020" w:type="dxa"/>
          </w:tcPr>
          <w:p w:rsidR="00202321" w:rsidRDefault="00202321" w:rsidP="00202321">
            <w:r>
              <w:t>İşbieliği ve takım çalışmasının önemini, bilimselliğe ve planlı olmaya inanırız</w:t>
            </w:r>
          </w:p>
        </w:tc>
        <w:tc>
          <w:tcPr>
            <w:tcW w:w="3021" w:type="dxa"/>
          </w:tcPr>
          <w:p w:rsidR="00202321" w:rsidRDefault="00202321" w:rsidP="00202321">
            <w:r>
              <w:t>Evrensel ve bilimsel ilkeler doğrultusundaki yeniliğe ve değişime açığız</w:t>
            </w:r>
          </w:p>
        </w:tc>
        <w:tc>
          <w:tcPr>
            <w:tcW w:w="3021" w:type="dxa"/>
          </w:tcPr>
          <w:p w:rsidR="00202321" w:rsidRDefault="00202321" w:rsidP="00202321">
            <w:r>
              <w:t>Görevlerimizi yerine getirirken objektif ilkesini uygularız</w:t>
            </w:r>
          </w:p>
        </w:tc>
      </w:tr>
      <w:tr w:rsidR="00202321" w:rsidTr="0022291C">
        <w:tc>
          <w:tcPr>
            <w:tcW w:w="3020" w:type="dxa"/>
            <w:shd w:val="clear" w:color="auto" w:fill="D6E3BC" w:themeFill="accent3" w:themeFillTint="66"/>
          </w:tcPr>
          <w:p w:rsidR="00202321" w:rsidRDefault="00202321" w:rsidP="00202321">
            <w:r>
              <w:t>İnsanı saygıya öncelik veririz, hoş gürülüyüz</w:t>
            </w:r>
          </w:p>
        </w:tc>
        <w:tc>
          <w:tcPr>
            <w:tcW w:w="3021" w:type="dxa"/>
            <w:shd w:val="clear" w:color="auto" w:fill="D6E3BC" w:themeFill="accent3" w:themeFillTint="66"/>
          </w:tcPr>
          <w:p w:rsidR="00202321" w:rsidRDefault="00202321" w:rsidP="00202321">
            <w:r>
              <w:t>Ortak aklın yarattığı sinerjinin gücü ile hareket ederiz</w:t>
            </w:r>
          </w:p>
        </w:tc>
        <w:tc>
          <w:tcPr>
            <w:tcW w:w="3021" w:type="dxa"/>
            <w:shd w:val="clear" w:color="auto" w:fill="D6E3BC" w:themeFill="accent3" w:themeFillTint="66"/>
          </w:tcPr>
          <w:p w:rsidR="00202321" w:rsidRDefault="00202321" w:rsidP="00202321">
            <w:r>
              <w:t>İlgi, istek ve yeteneğe göre yönlendirme yaparız ve sonuçları değerlendiririz.</w:t>
            </w:r>
          </w:p>
        </w:tc>
      </w:tr>
      <w:tr w:rsidR="00202321" w:rsidTr="00202321">
        <w:tc>
          <w:tcPr>
            <w:tcW w:w="3020" w:type="dxa"/>
          </w:tcPr>
          <w:p w:rsidR="00202321" w:rsidRDefault="00202321" w:rsidP="00202321">
            <w:r>
              <w:t>Kurumsal aidayat duygusuna sahibiz</w:t>
            </w:r>
          </w:p>
        </w:tc>
        <w:tc>
          <w:tcPr>
            <w:tcW w:w="3021" w:type="dxa"/>
          </w:tcPr>
          <w:p w:rsidR="00202321" w:rsidRDefault="00202321" w:rsidP="00202321">
            <w:r>
              <w:t>Karar alma süreçlerine, paydaşların katılımızı önemseriz</w:t>
            </w:r>
          </w:p>
        </w:tc>
        <w:tc>
          <w:tcPr>
            <w:tcW w:w="3021" w:type="dxa"/>
          </w:tcPr>
          <w:p w:rsidR="00202321" w:rsidRDefault="00202321" w:rsidP="00202321">
            <w:r>
              <w:t>Mali kaynakları kullanımızdan verimli , etkili, adil ve objektif davranırız,</w:t>
            </w:r>
          </w:p>
        </w:tc>
      </w:tr>
      <w:tr w:rsidR="00202321" w:rsidTr="0022291C">
        <w:tc>
          <w:tcPr>
            <w:tcW w:w="3020" w:type="dxa"/>
            <w:shd w:val="clear" w:color="auto" w:fill="D6E3BC" w:themeFill="accent3" w:themeFillTint="66"/>
          </w:tcPr>
          <w:p w:rsidR="00202321" w:rsidRDefault="00202321" w:rsidP="00202321">
            <w:r>
              <w:t>Toplumsal sorumluluk ve duyarlılık bilinci ile çalışırız</w:t>
            </w:r>
          </w:p>
        </w:tc>
        <w:tc>
          <w:tcPr>
            <w:tcW w:w="3021" w:type="dxa"/>
            <w:shd w:val="clear" w:color="auto" w:fill="D6E3BC" w:themeFill="accent3" w:themeFillTint="66"/>
          </w:tcPr>
          <w:p w:rsidR="00202321" w:rsidRDefault="00202321" w:rsidP="00202321">
            <w:r>
              <w:t>Takdir tanımada liyakate inanırız</w:t>
            </w:r>
          </w:p>
        </w:tc>
        <w:tc>
          <w:tcPr>
            <w:tcW w:w="3021" w:type="dxa"/>
            <w:shd w:val="clear" w:color="auto" w:fill="D6E3BC" w:themeFill="accent3" w:themeFillTint="66"/>
          </w:tcPr>
          <w:p w:rsidR="00202321" w:rsidRDefault="00202321" w:rsidP="00202321">
            <w:r>
              <w:t>Eğitim öğretimve eğitim yönetimi alanında yapılan ve yapılacak araştırmaları destekleriz, bu araştırmalardan elde edilen bilimsel sonuçları kurumların kullanımına sunarız</w:t>
            </w:r>
          </w:p>
        </w:tc>
      </w:tr>
      <w:tr w:rsidR="00202321" w:rsidTr="00202321">
        <w:tc>
          <w:tcPr>
            <w:tcW w:w="3020" w:type="dxa"/>
          </w:tcPr>
          <w:p w:rsidR="00202321" w:rsidRDefault="00202321" w:rsidP="00202321">
            <w:r>
              <w:t>Yaratıcılığı ve bilimse gelişimi destekleriz</w:t>
            </w:r>
          </w:p>
        </w:tc>
        <w:tc>
          <w:tcPr>
            <w:tcW w:w="3021" w:type="dxa"/>
          </w:tcPr>
          <w:p w:rsidR="00202321" w:rsidRDefault="00202321" w:rsidP="00202321">
            <w:r>
              <w:t>Doğaya ve çevreye duyarlıyız</w:t>
            </w:r>
          </w:p>
        </w:tc>
        <w:tc>
          <w:tcPr>
            <w:tcW w:w="3021" w:type="dxa"/>
          </w:tcPr>
          <w:p w:rsidR="00202321" w:rsidRDefault="00202321" w:rsidP="00202321">
            <w:r>
              <w:t>Çalışan ve hizmet alanların şikayetlerin ilgili bölümler tarafından kabul edilmesine ve en kısa zamanda cevaplanmasına sağlarız</w:t>
            </w:r>
          </w:p>
        </w:tc>
      </w:tr>
      <w:tr w:rsidR="00202321" w:rsidTr="0022291C">
        <w:tc>
          <w:tcPr>
            <w:tcW w:w="3020" w:type="dxa"/>
            <w:shd w:val="clear" w:color="auto" w:fill="D6E3BC" w:themeFill="accent3" w:themeFillTint="66"/>
          </w:tcPr>
          <w:p w:rsidR="00202321" w:rsidRDefault="00202321" w:rsidP="00202321">
            <w:r>
              <w:t>Güvene dayalı bir ortamda sürekli öğrenen ve öğreten bir kurum kültürü oluşturmaya çaba gösteririz</w:t>
            </w:r>
          </w:p>
        </w:tc>
        <w:tc>
          <w:tcPr>
            <w:tcW w:w="3021" w:type="dxa"/>
            <w:shd w:val="clear" w:color="auto" w:fill="D6E3BC" w:themeFill="accent3" w:themeFillTint="66"/>
          </w:tcPr>
          <w:p w:rsidR="00202321" w:rsidRDefault="00202321" w:rsidP="00202321">
            <w:r>
              <w:t>Kurumumuzuda çağdaş ve etkin bir eğitim yönetimi anlaşyışı oluştururuz</w:t>
            </w:r>
          </w:p>
        </w:tc>
        <w:tc>
          <w:tcPr>
            <w:tcW w:w="3021" w:type="dxa"/>
            <w:shd w:val="clear" w:color="auto" w:fill="D6E3BC" w:themeFill="accent3" w:themeFillTint="66"/>
          </w:tcPr>
          <w:p w:rsidR="00202321" w:rsidRDefault="00202321" w:rsidP="00202321">
            <w:r>
              <w:t>Her türlü iyileştirme çalışmlalarına tüm çalışanlarının katılmasını teşfik ederiz ve katılmasını destekleriz</w:t>
            </w:r>
          </w:p>
        </w:tc>
      </w:tr>
      <w:tr w:rsidR="00202321" w:rsidTr="00202321">
        <w:tc>
          <w:tcPr>
            <w:tcW w:w="3020" w:type="dxa"/>
          </w:tcPr>
          <w:p w:rsidR="00202321" w:rsidRDefault="00202321" w:rsidP="00202321">
            <w:r>
              <w:t>Hizmet üretenleri ve bu hizmetten yararlananları okulumuzun var oluş nedeni olarak görürüz</w:t>
            </w:r>
          </w:p>
        </w:tc>
        <w:tc>
          <w:tcPr>
            <w:tcW w:w="3021" w:type="dxa"/>
          </w:tcPr>
          <w:p w:rsidR="00202321" w:rsidRDefault="00202321" w:rsidP="00202321">
            <w:r>
              <w:t>Ürekttiğimiz hizmetten yararlananların beklentilerini belirleriz ve bu beklentilere cevap verebilecek süreçler geliştiririz</w:t>
            </w:r>
          </w:p>
        </w:tc>
        <w:tc>
          <w:tcPr>
            <w:tcW w:w="3021" w:type="dxa"/>
          </w:tcPr>
          <w:p w:rsidR="00202321" w:rsidRDefault="00202321" w:rsidP="00202321">
            <w:r>
              <w:t>Yasaların ön gördüğü çerçevede ilgililierin bilgi edinme haklarını kolaylıkla kullanabilmeleri için gerekli ortam ve süreçleri oluştururuz</w:t>
            </w:r>
          </w:p>
        </w:tc>
      </w:tr>
    </w:tbl>
    <w:p w:rsidR="00F57279" w:rsidRDefault="00F57279">
      <w:pPr>
        <w:spacing w:line="360" w:lineRule="auto"/>
        <w:jc w:val="both"/>
      </w:pPr>
    </w:p>
    <w:p w:rsidR="00037D02" w:rsidRDefault="00037D02">
      <w:pPr>
        <w:spacing w:line="360" w:lineRule="auto"/>
        <w:jc w:val="both"/>
        <w:sectPr w:rsidR="00037D02">
          <w:pgSz w:w="11910" w:h="16840"/>
          <w:pgMar w:top="1320" w:right="400" w:bottom="1280" w:left="460"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271F15">
      <w:pPr>
        <w:pStyle w:val="GvdeMetni"/>
        <w:spacing w:before="293" w:line="360" w:lineRule="auto"/>
        <w:ind w:left="958" w:right="1012"/>
        <w:jc w:val="both"/>
      </w:pPr>
      <w:r>
        <w:t>Eğitim ve öğretime erişim okullaşma ve okul terki, devam ve devamsızlık, okula uyum ve oryantasyon, özel eğitime ihtiyaç duyan bireylerin eğitime erişimi, yabancı öğrencilerin eğitime erişimi kapsamında yürütülen faaliyetlerin ele alındığı temadır.</w:t>
      </w:r>
    </w:p>
    <w:p w:rsidR="00F57279" w:rsidRDefault="00BC419C">
      <w:pPr>
        <w:pStyle w:val="Balk3"/>
        <w:numPr>
          <w:ilvl w:val="1"/>
          <w:numId w:val="22"/>
        </w:numPr>
        <w:tabs>
          <w:tab w:val="left" w:pos="1553"/>
        </w:tabs>
        <w:spacing w:before="0"/>
        <w:ind w:left="1553" w:hanging="595"/>
      </w:pPr>
      <w:r>
        <w:rPr>
          <w:spacing w:val="-2"/>
        </w:rPr>
        <w:t>Amaçlar</w:t>
      </w:r>
    </w:p>
    <w:p w:rsidR="00F57279" w:rsidRDefault="00C95AD8">
      <w:pPr>
        <w:pStyle w:val="GvdeMetni"/>
        <w:spacing w:line="360" w:lineRule="auto"/>
        <w:ind w:left="958" w:right="1016"/>
        <w:jc w:val="both"/>
      </w:pPr>
      <w:r>
        <w:t>Stratejik Amaç1: Kayıt bölgemizde yer alan okul öncesi çocukların okullaşma oranlarını artıran, öğrencilerin uyun ve devamsızlık sorunlarını gideren etkin bir yönetim yapısı kurulacaktır.</w:t>
      </w:r>
    </w:p>
    <w:p w:rsidR="00C95AD8" w:rsidRDefault="00C95AD8">
      <w:pPr>
        <w:pStyle w:val="GvdeMetni"/>
        <w:spacing w:line="360" w:lineRule="auto"/>
        <w:ind w:left="958" w:right="1016"/>
        <w:jc w:val="both"/>
      </w:pPr>
      <w:r>
        <w:t>Stratejik Amaç2: Özel Eğitime ihtiyaç duyan öğrencilerin gecikmeye mahal vermeden tespitini kapsayıcı ve her yerde eğitim ilkelerini içeren eğitimde fırsat eşitliğini savunan bir anlayış geliştirilecektir.</w:t>
      </w:r>
    </w:p>
    <w:p w:rsidR="00C95AD8" w:rsidRDefault="00C95AD8">
      <w:pPr>
        <w:pStyle w:val="GvdeMetni"/>
        <w:spacing w:line="360" w:lineRule="auto"/>
        <w:ind w:left="958" w:right="1016"/>
        <w:jc w:val="both"/>
      </w:pPr>
      <w:r>
        <w:t>Stratejik Amaç3: Öğrencilerimizin çevrim içi öğrenmelerini, öğretmenlerimizin e öğrenme süreçlerini kullanarak kendilerini güncel tutacakları uygulamaları en üst düzeyde kullanmak ve erişimi artırmak</w:t>
      </w:r>
    </w:p>
    <w:p w:rsidR="00C95AD8" w:rsidRDefault="00C95AD8">
      <w:pPr>
        <w:pStyle w:val="GvdeMetni"/>
        <w:spacing w:line="360" w:lineRule="auto"/>
        <w:ind w:left="958" w:right="1016"/>
        <w:jc w:val="both"/>
      </w:pPr>
      <w:r>
        <w:t>Stratejik Amaç4: Bütün Bireylerde ulusal ve uluslar arası ölçütlerde bilgi beceri tutum ve davranışın kazandırışmasına girişimci yenilikçi, dil becerileri yüksek, iletişime ve öğrenmeye açık, özgüven ve sorumluluk sahibi sağlıklı ve mutlu bireylerin yetişmesine imkan sağlamak.</w:t>
      </w:r>
    </w:p>
    <w:p w:rsidR="00F37A54" w:rsidRDefault="00F37A54">
      <w:pPr>
        <w:pStyle w:val="GvdeMetni"/>
        <w:spacing w:line="360" w:lineRule="auto"/>
        <w:ind w:left="958" w:right="1016"/>
        <w:jc w:val="both"/>
      </w:pPr>
      <w:r>
        <w:t>Stratejik Amaç5: :Eğitim ve öğretim faaliyetlerinin daha nitelikli olarak verilebilmesi için okulumuzun kurumsal kapasitesi güçlendirilecektir.</w:t>
      </w:r>
    </w:p>
    <w:p w:rsidR="00F37A54" w:rsidRDefault="00F37A54">
      <w:pPr>
        <w:pStyle w:val="GvdeMetni"/>
        <w:spacing w:line="360" w:lineRule="auto"/>
        <w:ind w:left="958" w:right="1016"/>
        <w:jc w:val="both"/>
      </w:pPr>
    </w:p>
    <w:p w:rsidR="00F57279" w:rsidRDefault="00F57279">
      <w:pPr>
        <w:pStyle w:val="GvdeMetni"/>
        <w:spacing w:before="11"/>
      </w:pPr>
    </w:p>
    <w:p w:rsidR="00F57279" w:rsidRDefault="00BC419C">
      <w:pPr>
        <w:pStyle w:val="Balk3"/>
        <w:numPr>
          <w:ilvl w:val="1"/>
          <w:numId w:val="22"/>
        </w:numPr>
        <w:tabs>
          <w:tab w:val="left" w:pos="1553"/>
        </w:tabs>
        <w:spacing w:before="0"/>
        <w:ind w:left="1553" w:hanging="595"/>
      </w:pPr>
      <w:r>
        <w:rPr>
          <w:spacing w:val="-2"/>
        </w:rPr>
        <w:t>Hedefler</w:t>
      </w:r>
    </w:p>
    <w:p w:rsidR="00F57279" w:rsidRDefault="00436FAD">
      <w:pPr>
        <w:pStyle w:val="GvdeMetni"/>
        <w:spacing w:line="360" w:lineRule="auto"/>
        <w:ind w:left="958" w:right="1012"/>
        <w:jc w:val="both"/>
      </w:pPr>
      <w:r>
        <w:t>Stratejik hedef 1.1 : Kayıt bölgemizde yer alan okul öncesi çocukların okullaşma oranları arttırılacak ve öğrencilerin uyum ve devamsızlık sorunları da giderilecektir. Köyümüzde bulunan bireylerin hayat boyu öğrenme kapsamında etkin bir şekilde Halk Eğitim Merkezinin açacağı kurslardan yararlanmasını sağlayacaktır.</w:t>
      </w:r>
    </w:p>
    <w:p w:rsidR="00436FAD" w:rsidRDefault="00436FAD" w:rsidP="00436FAD">
      <w:pPr>
        <w:pStyle w:val="GvdeMetni"/>
        <w:spacing w:line="360" w:lineRule="auto"/>
        <w:ind w:left="958" w:right="1012"/>
        <w:jc w:val="both"/>
      </w:pPr>
      <w:r>
        <w:t>Stratejik hedef 2.1 : Bilsem tanılama süreci içerisinde üstün yetenekli öğrencilerin Bilim Sanat Merkezine yönlendirilmesi</w:t>
      </w:r>
    </w:p>
    <w:p w:rsidR="00436FAD" w:rsidRDefault="00436FAD" w:rsidP="00436FAD">
      <w:pPr>
        <w:pStyle w:val="GvdeMetni"/>
        <w:spacing w:line="360" w:lineRule="auto"/>
        <w:ind w:left="958" w:right="1012"/>
        <w:jc w:val="both"/>
      </w:pPr>
      <w:r>
        <w:t>Stratejik hedef 3.1 : Çevrim içi öğrenme araçlarına yine çevrim içi semner kurslara öğretmen ve öğrencilerimizin ulaşmasını katılımını, erişimi arttırarak e öğrenme süreçlerinden yararlananların sayısını büyük oranda yükselteceğiz.</w:t>
      </w:r>
    </w:p>
    <w:p w:rsidR="00436FAD" w:rsidRDefault="00436FAD" w:rsidP="00436FAD">
      <w:pPr>
        <w:pStyle w:val="GvdeMetni"/>
        <w:spacing w:line="360" w:lineRule="auto"/>
        <w:ind w:left="958" w:right="1012"/>
        <w:jc w:val="both"/>
      </w:pPr>
      <w:r>
        <w:lastRenderedPageBreak/>
        <w:t>Stratejik hedef 4.1 : Öğrenme kazanımlarını takip eden ve velileri de dahil eden bir yönetim anlayışı ile öğrencilerimizin akademik başarıları ve sosyal faaliyetlere etkin katılımı arttırılacaktır.</w:t>
      </w:r>
    </w:p>
    <w:p w:rsidR="00436FAD" w:rsidRDefault="00436FAD" w:rsidP="00436FAD">
      <w:pPr>
        <w:pStyle w:val="GvdeMetni"/>
        <w:spacing w:line="360" w:lineRule="auto"/>
        <w:ind w:left="958" w:right="1012"/>
        <w:jc w:val="both"/>
      </w:pPr>
      <w:r>
        <w:t>Stratejik hedef 5.1 : Eğitim Öğretimin herkes açısından güvenli, sağlıklı, başarılı bir okul ortamı yaratılarak; tüm tedbirlerin alındığı gelişmiş bir yönetim ve kapasiteye geçilecektir.</w:t>
      </w:r>
    </w:p>
    <w:p w:rsidR="00F57279" w:rsidRDefault="00436FAD" w:rsidP="00202321">
      <w:pPr>
        <w:pStyle w:val="GvdeMetni"/>
        <w:spacing w:line="360" w:lineRule="auto"/>
        <w:ind w:left="958" w:right="1012"/>
        <w:jc w:val="both"/>
      </w:pPr>
      <w:r>
        <w:t xml:space="preserve">Stratejik hedef 5.2 : Eğitim ve öğretim hizmetlerinin etkin sunumunu sağlamak için yönetici öğretmen ve diğer personelin kişisel ve mesleki becerilerini geliştirerek hakkaniyeti bir şekilde </w:t>
      </w:r>
      <w:r w:rsidR="00202321">
        <w:t>ödüllendirilmesi sağlanacaktır.</w:t>
      </w:r>
    </w:p>
    <w:p w:rsidR="00F57279" w:rsidRPr="00824D47"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824D47" w:rsidRDefault="00824D47" w:rsidP="00824D47">
      <w:pPr>
        <w:ind w:left="1469"/>
      </w:pPr>
      <w:r>
        <w:t>PG</w:t>
      </w:r>
      <w:r w:rsidR="00B81DB8">
        <w:t xml:space="preserve"> </w:t>
      </w:r>
      <w:r>
        <w:t>1.1.1: kayıt bölgesindeki öğrencilerden okula kayıt yaptıranların oranı</w:t>
      </w:r>
    </w:p>
    <w:p w:rsidR="00824D47" w:rsidRDefault="00824D47" w:rsidP="00824D47">
      <w:pPr>
        <w:ind w:left="1469"/>
      </w:pPr>
      <w:r>
        <w:t>PG</w:t>
      </w:r>
      <w:r w:rsidR="00B81DB8">
        <w:t xml:space="preserve"> </w:t>
      </w:r>
      <w:r>
        <w:t>1.1.2: İlkokul birinci sınıf öğrencilerinden en az bir yıl okul öncesi eğitim almış olanların oranı</w:t>
      </w:r>
    </w:p>
    <w:p w:rsidR="00824D47" w:rsidRDefault="00824D47" w:rsidP="00824D47">
      <w:pPr>
        <w:ind w:left="1469"/>
      </w:pPr>
      <w:r>
        <w:t>PG</w:t>
      </w:r>
      <w:r w:rsidR="00B81DB8">
        <w:t xml:space="preserve"> </w:t>
      </w:r>
      <w:r>
        <w:t>1.1.3: .okula yeni başlayan öğrencilerden oryantasyon eğitime katılan oranı</w:t>
      </w:r>
    </w:p>
    <w:p w:rsidR="00824D47" w:rsidRDefault="00824D47" w:rsidP="00824D47">
      <w:pPr>
        <w:ind w:left="1469"/>
      </w:pPr>
      <w:r>
        <w:t>PG</w:t>
      </w:r>
      <w:r w:rsidR="00B81DB8">
        <w:t xml:space="preserve"> </w:t>
      </w:r>
      <w:r>
        <w:t>1.1.4: Okulun özel eğitime ihtiyaç duyan bireylerin kullanımına uygunlluğu</w:t>
      </w:r>
    </w:p>
    <w:p w:rsidR="00824D47" w:rsidRDefault="00824D47" w:rsidP="00824D47">
      <w:pPr>
        <w:ind w:left="1469"/>
      </w:pPr>
      <w:r>
        <w:t>PG</w:t>
      </w:r>
      <w:r w:rsidR="00B81DB8">
        <w:t xml:space="preserve"> </w:t>
      </w:r>
      <w:r>
        <w:t>1.1.5: Hayat boyu öğrenme kapsamında açılan kurslara devam oranı</w:t>
      </w:r>
    </w:p>
    <w:p w:rsidR="00824D47" w:rsidRDefault="00824D47" w:rsidP="00824D47">
      <w:pPr>
        <w:ind w:left="1469"/>
      </w:pPr>
      <w:r>
        <w:t>PG</w:t>
      </w:r>
      <w:r w:rsidR="00B81DB8">
        <w:t xml:space="preserve"> </w:t>
      </w:r>
      <w:r>
        <w:t>2.1.1: Geç kalınmadan Özel Eğitime İhtiyaç duyan Öğrencilerin tespiti oranı</w:t>
      </w:r>
    </w:p>
    <w:p w:rsidR="00824D47" w:rsidRDefault="00824D47" w:rsidP="00824D47">
      <w:pPr>
        <w:ind w:left="1469"/>
      </w:pPr>
      <w:r>
        <w:t>PG</w:t>
      </w:r>
      <w:r w:rsidR="00B81DB8">
        <w:t xml:space="preserve"> </w:t>
      </w:r>
      <w:r>
        <w:t>2.1.2: Üstün yetenekli tanısı ihtimali ile bilsem giriş sınavına yönlendirilen öğrenci sayısı 1 2  . sınıf öğrencileri</w:t>
      </w:r>
    </w:p>
    <w:p w:rsidR="00824D47" w:rsidRDefault="00824D47" w:rsidP="00824D47">
      <w:pPr>
        <w:ind w:left="1469"/>
      </w:pPr>
      <w:r>
        <w:t>PG</w:t>
      </w:r>
      <w:r w:rsidR="00B81DB8">
        <w:t xml:space="preserve"> </w:t>
      </w:r>
      <w:r>
        <w:t>2.1.3: hiçbir şartına bakılmaksızın eğitim öğretim hizmetlerinden eşit haklarda yararlanma oranı</w:t>
      </w:r>
    </w:p>
    <w:p w:rsidR="00824D47" w:rsidRDefault="00B81DB8" w:rsidP="00824D47">
      <w:pPr>
        <w:ind w:left="1469"/>
      </w:pPr>
      <w:r>
        <w:t>PG 3.1.1: öğretmen ve öğrenvilerin Ebaya kayıt oranı</w:t>
      </w:r>
    </w:p>
    <w:p w:rsidR="00B81DB8" w:rsidRDefault="00B81DB8" w:rsidP="00824D47">
      <w:pPr>
        <w:ind w:left="1469"/>
      </w:pPr>
      <w:r>
        <w:t>PG 3.1.2: öğretmen ve öğrencilerin ebaya erişim oranı</w:t>
      </w:r>
    </w:p>
    <w:p w:rsidR="00B81DB8" w:rsidRDefault="00B81DB8" w:rsidP="00824D47">
      <w:pPr>
        <w:ind w:left="1469"/>
      </w:pPr>
      <w:r>
        <w:t>PG 3.1.3 : öğretmen ve öğrencilerin ebayı kullanma oranı</w:t>
      </w:r>
    </w:p>
    <w:p w:rsidR="00B81DB8" w:rsidRDefault="00B81DB8" w:rsidP="00824D47">
      <w:pPr>
        <w:ind w:left="1469"/>
      </w:pPr>
      <w:r>
        <w:t>PG 4.1.1 Kurum ve kuruluşlar  tarafından düzenlenen sanatsal bilimsel kültürel ve sportif faaliyetlere katılan öğrenci oranı</w:t>
      </w:r>
    </w:p>
    <w:p w:rsidR="00B81DB8" w:rsidRDefault="00B81DB8" w:rsidP="00824D47">
      <w:pPr>
        <w:ind w:left="1469"/>
      </w:pPr>
      <w:r>
        <w:t>PG 4.1.2: çevre bilincinin artırılması çerçevesinde yapılan etkinliklere katılan öğrenci sayısı</w:t>
      </w:r>
    </w:p>
    <w:p w:rsidR="00B81DB8" w:rsidRDefault="00B81DB8" w:rsidP="00824D47">
      <w:pPr>
        <w:ind w:left="1469"/>
      </w:pPr>
      <w:r>
        <w:t>PG 4.1.3: ders dışı egzersiz çalışmalarına kaktılan öğrenci sayısı</w:t>
      </w:r>
    </w:p>
    <w:p w:rsidR="00B81DB8" w:rsidRDefault="00B81DB8" w:rsidP="00824D47">
      <w:pPr>
        <w:ind w:left="1469"/>
      </w:pPr>
      <w:r>
        <w:t>PG 4.1.4: okulumuzda bulunan tasarım ve beceri atölye sayısı</w:t>
      </w:r>
    </w:p>
    <w:p w:rsidR="00B81DB8" w:rsidRDefault="00B81DB8" w:rsidP="00824D47">
      <w:pPr>
        <w:ind w:left="1469"/>
      </w:pPr>
      <w:r>
        <w:t>PG 4.1.5: sağlıklı ve dengeli beslenme ile ilgili verilen eğitime katılan öğrenci sayısı</w:t>
      </w:r>
    </w:p>
    <w:p w:rsidR="00B81DB8" w:rsidRDefault="00B81DB8" w:rsidP="00824D47">
      <w:pPr>
        <w:ind w:left="1469"/>
      </w:pPr>
      <w:r>
        <w:t>PG 4.1.6: Öğrenci başına okunan kitap sayısı</w:t>
      </w:r>
    </w:p>
    <w:p w:rsidR="00B81DB8" w:rsidRDefault="00B81DB8" w:rsidP="00824D47">
      <w:pPr>
        <w:ind w:left="1469"/>
      </w:pPr>
      <w:r>
        <w:t>PG 5.1.1: okul web sitemizin kullanım sıklığı</w:t>
      </w:r>
    </w:p>
    <w:p w:rsidR="00B81DB8" w:rsidRDefault="00B81DB8" w:rsidP="00824D47">
      <w:pPr>
        <w:ind w:left="1469"/>
      </w:pPr>
      <w:r>
        <w:t>PG 5.1.2 doğal afet acil durum, yangın, savunma, tahliye ve alarm tatbikatlarına katılım oranı</w:t>
      </w:r>
    </w:p>
    <w:p w:rsidR="00B81DB8" w:rsidRDefault="00B81DB8" w:rsidP="00824D47">
      <w:pPr>
        <w:ind w:left="1469"/>
      </w:pPr>
      <w:r>
        <w:t>PG 5.1.3: .okulumuzda okuma köşesi sayısı</w:t>
      </w:r>
    </w:p>
    <w:p w:rsidR="00B81DB8" w:rsidRDefault="00B81DB8" w:rsidP="00824D47">
      <w:pPr>
        <w:ind w:left="1469"/>
      </w:pPr>
      <w:r>
        <w:t>PG 5.2.1: hizmetiçi eğitime katılan yönetici öğretmen ve personel sayısı</w:t>
      </w:r>
    </w:p>
    <w:p w:rsidR="00B81DB8" w:rsidRDefault="00B81DB8" w:rsidP="00824D47">
      <w:pPr>
        <w:ind w:left="1469"/>
      </w:pPr>
      <w:r>
        <w:t>PG 5.2.2 Ödül alan personel oranı</w:t>
      </w:r>
    </w:p>
    <w:p w:rsidR="00B81DB8" w:rsidRDefault="00B81DB8" w:rsidP="00202321">
      <w:pPr>
        <w:ind w:left="1469"/>
      </w:pPr>
      <w:r>
        <w:t>PG 5.2.3 öğretmenlerin derslerde t</w:t>
      </w:r>
      <w:r w:rsidR="00202321">
        <w:t>eknolojiyi etkin kullanım oranı</w:t>
      </w: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202321" w:rsidRDefault="00202321" w:rsidP="00202321">
      <w:pPr>
        <w:ind w:left="1469"/>
      </w:pPr>
    </w:p>
    <w:p w:rsidR="00824D47" w:rsidRDefault="00824D47" w:rsidP="00824D47">
      <w:pPr>
        <w:pStyle w:val="Balk3"/>
        <w:tabs>
          <w:tab w:val="left" w:pos="1553"/>
        </w:tabs>
        <w:spacing w:before="0"/>
        <w:ind w:firstLine="0"/>
        <w:jc w:val="right"/>
      </w:pPr>
    </w:p>
    <w:p w:rsidR="00F57279" w:rsidRDefault="00824D47">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sidR="00BC419C">
        <w:rPr>
          <w:b/>
          <w:sz w:val="20"/>
        </w:rPr>
        <w:t>,</w:t>
      </w:r>
      <w:r w:rsidR="00BC419C">
        <w:rPr>
          <w:b/>
          <w:spacing w:val="-8"/>
          <w:sz w:val="20"/>
        </w:rPr>
        <w:t xml:space="preserve"> </w:t>
      </w:r>
      <w:r w:rsidR="00BC419C">
        <w:rPr>
          <w:b/>
          <w:sz w:val="20"/>
        </w:rPr>
        <w:t>Gösterge</w:t>
      </w:r>
      <w:r w:rsidR="00BC419C">
        <w:rPr>
          <w:b/>
          <w:spacing w:val="-5"/>
          <w:sz w:val="20"/>
        </w:rPr>
        <w:t xml:space="preserve"> </w:t>
      </w:r>
      <w:r w:rsidR="00BC419C">
        <w:rPr>
          <w:b/>
          <w:sz w:val="20"/>
        </w:rPr>
        <w:t>ve</w:t>
      </w:r>
      <w:r w:rsidR="00BC419C">
        <w:rPr>
          <w:b/>
          <w:spacing w:val="-7"/>
          <w:sz w:val="20"/>
        </w:rPr>
        <w:t xml:space="preserve"> </w:t>
      </w:r>
      <w:r w:rsidR="00BC419C">
        <w:rPr>
          <w:b/>
          <w:sz w:val="20"/>
        </w:rPr>
        <w:t>Stratejilere</w:t>
      </w:r>
      <w:r w:rsidR="00BC419C">
        <w:rPr>
          <w:b/>
          <w:spacing w:val="-5"/>
          <w:sz w:val="20"/>
        </w:rPr>
        <w:t xml:space="preserve"> </w:t>
      </w:r>
      <w:r w:rsidR="00BC419C">
        <w:rPr>
          <w:b/>
          <w:sz w:val="20"/>
        </w:rPr>
        <w:t>İlişkin</w:t>
      </w:r>
      <w:r w:rsidR="00BC419C">
        <w:rPr>
          <w:b/>
          <w:spacing w:val="-7"/>
          <w:sz w:val="20"/>
        </w:rPr>
        <w:t xml:space="preserve"> </w:t>
      </w:r>
      <w:r w:rsidR="00BC419C">
        <w:rPr>
          <w:b/>
          <w:sz w:val="20"/>
        </w:rPr>
        <w:t>Kart</w:t>
      </w:r>
      <w:r w:rsidR="00BC419C">
        <w:rPr>
          <w:b/>
          <w:spacing w:val="-8"/>
          <w:sz w:val="20"/>
        </w:rPr>
        <w:t xml:space="preserve"> </w:t>
      </w:r>
      <w:r w:rsidR="00BC419C">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B42FC6" w:rsidRDefault="00B42FC6" w:rsidP="00B42FC6">
            <w:pPr>
              <w:pStyle w:val="GvdeMetni"/>
              <w:spacing w:line="360" w:lineRule="auto"/>
              <w:ind w:left="958" w:right="1016"/>
              <w:jc w:val="both"/>
            </w:pPr>
            <w:r>
              <w:t>Kayıt bölgemizde yer alan okul öncesi çocukların okullaşma oranlarını artıran, öğrencilerin uyun ve devamsızlık sorunlarını gideren etkin bir yönetim yapısı kurulacaktır.</w:t>
            </w:r>
          </w:p>
          <w:p w:rsidR="00F57279" w:rsidRDefault="00F57279">
            <w:pPr>
              <w:pStyle w:val="TableParagraph"/>
              <w:rPr>
                <w:rFonts w:ascii="Times New Roman"/>
                <w:sz w:val="20"/>
              </w:rPr>
            </w:pP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F57279" w:rsidRDefault="00B42FC6">
            <w:pPr>
              <w:pStyle w:val="TableParagraph"/>
              <w:rPr>
                <w:rFonts w:ascii="Times New Roman"/>
                <w:sz w:val="20"/>
              </w:rPr>
            </w:pPr>
            <w:r>
              <w:t>Kayıt bölgemizde yer alan okul öncesi çocukların okullaşma oranları arttırılacak ve öğrencilerin uyum ve devamsızlık sorunları da giderilecektir. Köyümüzde bulunan bireylerin hayat boyu öğrenme kapsamında etkin bir şekilde Halk Eğitim Merkezinin açacağı kurslardan yararlanmasını sağlayacaktır.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F57279">
        <w:trPr>
          <w:trHeight w:val="417"/>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F57279" w:rsidRDefault="00B42FC6">
            <w:pPr>
              <w:pStyle w:val="TableParagraph"/>
              <w:rPr>
                <w:rFonts w:ascii="Times New Roman"/>
                <w:sz w:val="20"/>
              </w:rPr>
            </w:pPr>
            <w:r>
              <w:rPr>
                <w:rFonts w:ascii="Times New Roman"/>
                <w:sz w:val="20"/>
              </w:rPr>
              <w:t>%100</w:t>
            </w:r>
          </w:p>
        </w:tc>
        <w:tc>
          <w:tcPr>
            <w:tcW w:w="1135" w:type="dxa"/>
            <w:shd w:val="clear" w:color="auto" w:fill="E2EFD9"/>
          </w:tcPr>
          <w:p w:rsidR="00F57279" w:rsidRDefault="00B42FC6">
            <w:pPr>
              <w:pStyle w:val="TableParagraph"/>
              <w:rPr>
                <w:rFonts w:ascii="Times New Roman"/>
                <w:sz w:val="20"/>
              </w:rPr>
            </w:pPr>
            <w:r>
              <w:rPr>
                <w:rFonts w:ascii="Times New Roman"/>
                <w:sz w:val="20"/>
              </w:rPr>
              <w:t>98</w:t>
            </w:r>
          </w:p>
        </w:tc>
        <w:tc>
          <w:tcPr>
            <w:tcW w:w="797" w:type="dxa"/>
            <w:shd w:val="clear" w:color="auto" w:fill="E2EFD9"/>
          </w:tcPr>
          <w:p w:rsidR="00F57279" w:rsidRDefault="00B42FC6">
            <w:pPr>
              <w:pStyle w:val="TableParagraph"/>
              <w:rPr>
                <w:rFonts w:ascii="Times New Roman"/>
                <w:sz w:val="20"/>
              </w:rPr>
            </w:pPr>
            <w:r>
              <w:rPr>
                <w:rFonts w:ascii="Times New Roman"/>
                <w:sz w:val="20"/>
              </w:rPr>
              <w:t>99</w:t>
            </w:r>
          </w:p>
        </w:tc>
        <w:tc>
          <w:tcPr>
            <w:tcW w:w="720" w:type="dxa"/>
            <w:shd w:val="clear" w:color="auto" w:fill="E2EFD9"/>
          </w:tcPr>
          <w:p w:rsidR="00F57279" w:rsidRDefault="00B42FC6">
            <w:pPr>
              <w:pStyle w:val="TableParagraph"/>
              <w:rPr>
                <w:rFonts w:ascii="Times New Roman"/>
                <w:sz w:val="20"/>
              </w:rPr>
            </w:pPr>
            <w:r>
              <w:rPr>
                <w:rFonts w:ascii="Times New Roman"/>
                <w:sz w:val="20"/>
              </w:rPr>
              <w:t>99</w:t>
            </w:r>
          </w:p>
        </w:tc>
        <w:tc>
          <w:tcPr>
            <w:tcW w:w="718" w:type="dxa"/>
            <w:shd w:val="clear" w:color="auto" w:fill="E2EFD9"/>
          </w:tcPr>
          <w:p w:rsidR="00F57279" w:rsidRDefault="00B42FC6">
            <w:pPr>
              <w:pStyle w:val="TableParagraph"/>
              <w:rPr>
                <w:rFonts w:ascii="Times New Roman"/>
                <w:sz w:val="20"/>
              </w:rPr>
            </w:pPr>
            <w:r>
              <w:rPr>
                <w:rFonts w:ascii="Times New Roman"/>
                <w:sz w:val="20"/>
              </w:rPr>
              <w:t>99</w:t>
            </w:r>
          </w:p>
        </w:tc>
        <w:tc>
          <w:tcPr>
            <w:tcW w:w="720" w:type="dxa"/>
            <w:shd w:val="clear" w:color="auto" w:fill="E2EFD9"/>
          </w:tcPr>
          <w:p w:rsidR="00F57279" w:rsidRDefault="00B42FC6">
            <w:pPr>
              <w:pStyle w:val="TableParagraph"/>
              <w:rPr>
                <w:rFonts w:ascii="Times New Roman"/>
                <w:sz w:val="20"/>
              </w:rPr>
            </w:pPr>
            <w:r>
              <w:rPr>
                <w:rFonts w:ascii="Times New Roman"/>
                <w:sz w:val="20"/>
              </w:rPr>
              <w:t>99</w:t>
            </w:r>
          </w:p>
        </w:tc>
        <w:tc>
          <w:tcPr>
            <w:tcW w:w="720" w:type="dxa"/>
            <w:shd w:val="clear" w:color="auto" w:fill="E2EFD9"/>
          </w:tcPr>
          <w:p w:rsidR="00F57279" w:rsidRDefault="00B42FC6">
            <w:pPr>
              <w:pStyle w:val="TableParagraph"/>
              <w:rPr>
                <w:rFonts w:ascii="Times New Roman"/>
                <w:sz w:val="20"/>
              </w:rPr>
            </w:pPr>
            <w:r>
              <w:rPr>
                <w:rFonts w:ascii="Times New Roman"/>
                <w:sz w:val="20"/>
              </w:rPr>
              <w:t>99</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F57279" w:rsidRDefault="00B42FC6">
            <w:pPr>
              <w:pStyle w:val="TableParagraph"/>
              <w:rPr>
                <w:rFonts w:ascii="Times New Roman"/>
                <w:sz w:val="20"/>
              </w:rPr>
            </w:pPr>
            <w:r>
              <w:rPr>
                <w:rFonts w:ascii="Times New Roman"/>
                <w:sz w:val="20"/>
              </w:rPr>
              <w:t>%100</w:t>
            </w:r>
          </w:p>
        </w:tc>
        <w:tc>
          <w:tcPr>
            <w:tcW w:w="1135" w:type="dxa"/>
            <w:shd w:val="clear" w:color="auto" w:fill="E2EFD9"/>
          </w:tcPr>
          <w:p w:rsidR="00F57279" w:rsidRDefault="00B42FC6">
            <w:pPr>
              <w:pStyle w:val="TableParagraph"/>
              <w:rPr>
                <w:rFonts w:ascii="Times New Roman"/>
                <w:sz w:val="20"/>
              </w:rPr>
            </w:pPr>
            <w:r>
              <w:rPr>
                <w:rFonts w:ascii="Times New Roman"/>
                <w:sz w:val="20"/>
              </w:rPr>
              <w:t>95</w:t>
            </w:r>
          </w:p>
        </w:tc>
        <w:tc>
          <w:tcPr>
            <w:tcW w:w="797" w:type="dxa"/>
            <w:shd w:val="clear" w:color="auto" w:fill="E2EFD9"/>
          </w:tcPr>
          <w:p w:rsidR="00F57279" w:rsidRDefault="00B42FC6">
            <w:pPr>
              <w:pStyle w:val="TableParagraph"/>
              <w:rPr>
                <w:rFonts w:ascii="Times New Roman"/>
                <w:sz w:val="20"/>
              </w:rPr>
            </w:pPr>
            <w:r>
              <w:rPr>
                <w:rFonts w:ascii="Times New Roman"/>
                <w:sz w:val="20"/>
              </w:rPr>
              <w:t>96</w:t>
            </w:r>
          </w:p>
        </w:tc>
        <w:tc>
          <w:tcPr>
            <w:tcW w:w="720" w:type="dxa"/>
            <w:shd w:val="clear" w:color="auto" w:fill="E2EFD9"/>
          </w:tcPr>
          <w:p w:rsidR="00F57279" w:rsidRDefault="00B42FC6">
            <w:pPr>
              <w:pStyle w:val="TableParagraph"/>
              <w:rPr>
                <w:rFonts w:ascii="Times New Roman"/>
                <w:sz w:val="20"/>
              </w:rPr>
            </w:pPr>
            <w:r>
              <w:rPr>
                <w:rFonts w:ascii="Times New Roman"/>
                <w:sz w:val="20"/>
              </w:rPr>
              <w:t>97</w:t>
            </w:r>
          </w:p>
        </w:tc>
        <w:tc>
          <w:tcPr>
            <w:tcW w:w="718" w:type="dxa"/>
            <w:shd w:val="clear" w:color="auto" w:fill="E2EFD9"/>
          </w:tcPr>
          <w:p w:rsidR="00F57279" w:rsidRDefault="00B42FC6">
            <w:pPr>
              <w:pStyle w:val="TableParagraph"/>
              <w:rPr>
                <w:rFonts w:ascii="Times New Roman"/>
                <w:sz w:val="20"/>
              </w:rPr>
            </w:pPr>
            <w:r>
              <w:rPr>
                <w:rFonts w:ascii="Times New Roman"/>
                <w:sz w:val="20"/>
              </w:rPr>
              <w:t>98</w:t>
            </w:r>
          </w:p>
        </w:tc>
        <w:tc>
          <w:tcPr>
            <w:tcW w:w="720" w:type="dxa"/>
            <w:shd w:val="clear" w:color="auto" w:fill="E2EFD9"/>
          </w:tcPr>
          <w:p w:rsidR="00F57279" w:rsidRDefault="00B42FC6">
            <w:pPr>
              <w:pStyle w:val="TableParagraph"/>
              <w:rPr>
                <w:rFonts w:ascii="Times New Roman"/>
                <w:sz w:val="20"/>
              </w:rPr>
            </w:pPr>
            <w:r>
              <w:rPr>
                <w:rFonts w:ascii="Times New Roman"/>
                <w:sz w:val="20"/>
              </w:rPr>
              <w:t>99</w:t>
            </w:r>
          </w:p>
        </w:tc>
        <w:tc>
          <w:tcPr>
            <w:tcW w:w="720" w:type="dxa"/>
            <w:shd w:val="clear" w:color="auto" w:fill="E2EFD9"/>
          </w:tcPr>
          <w:p w:rsidR="00F57279" w:rsidRDefault="00B42FC6">
            <w:pPr>
              <w:pStyle w:val="TableParagraph"/>
              <w:rPr>
                <w:rFonts w:ascii="Times New Roman"/>
                <w:sz w:val="20"/>
              </w:rPr>
            </w:pPr>
            <w:r>
              <w:rPr>
                <w:rFonts w:ascii="Times New Roman"/>
                <w:sz w:val="20"/>
              </w:rPr>
              <w:t>99</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38"/>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F57279" w:rsidRDefault="00B42FC6">
            <w:pPr>
              <w:pStyle w:val="TableParagraph"/>
              <w:rPr>
                <w:rFonts w:ascii="Times New Roman"/>
                <w:sz w:val="20"/>
              </w:rPr>
            </w:pPr>
            <w:r>
              <w:rPr>
                <w:rFonts w:ascii="Times New Roman"/>
                <w:sz w:val="20"/>
              </w:rPr>
              <w:t>%100</w:t>
            </w:r>
          </w:p>
        </w:tc>
        <w:tc>
          <w:tcPr>
            <w:tcW w:w="1135" w:type="dxa"/>
            <w:shd w:val="clear" w:color="auto" w:fill="E2EFD9"/>
          </w:tcPr>
          <w:p w:rsidR="00F57279" w:rsidRDefault="00B42FC6">
            <w:pPr>
              <w:pStyle w:val="TableParagraph"/>
              <w:rPr>
                <w:rFonts w:ascii="Times New Roman"/>
                <w:sz w:val="20"/>
              </w:rPr>
            </w:pPr>
            <w:r>
              <w:rPr>
                <w:rFonts w:ascii="Times New Roman"/>
                <w:sz w:val="20"/>
              </w:rPr>
              <w:t>70</w:t>
            </w:r>
          </w:p>
        </w:tc>
        <w:tc>
          <w:tcPr>
            <w:tcW w:w="797" w:type="dxa"/>
            <w:shd w:val="clear" w:color="auto" w:fill="E2EFD9"/>
          </w:tcPr>
          <w:p w:rsidR="00F57279" w:rsidRDefault="00B42FC6">
            <w:pPr>
              <w:pStyle w:val="TableParagraph"/>
              <w:rPr>
                <w:rFonts w:ascii="Times New Roman"/>
                <w:sz w:val="20"/>
              </w:rPr>
            </w:pPr>
            <w:r>
              <w:rPr>
                <w:rFonts w:ascii="Times New Roman"/>
                <w:sz w:val="20"/>
              </w:rPr>
              <w:t>75</w:t>
            </w:r>
          </w:p>
        </w:tc>
        <w:tc>
          <w:tcPr>
            <w:tcW w:w="720" w:type="dxa"/>
            <w:shd w:val="clear" w:color="auto" w:fill="E2EFD9"/>
          </w:tcPr>
          <w:p w:rsidR="00F57279" w:rsidRDefault="00B42FC6">
            <w:pPr>
              <w:pStyle w:val="TableParagraph"/>
              <w:rPr>
                <w:rFonts w:ascii="Times New Roman"/>
                <w:sz w:val="20"/>
              </w:rPr>
            </w:pPr>
            <w:r>
              <w:rPr>
                <w:rFonts w:ascii="Times New Roman"/>
                <w:sz w:val="20"/>
              </w:rPr>
              <w:t>80</w:t>
            </w:r>
          </w:p>
        </w:tc>
        <w:tc>
          <w:tcPr>
            <w:tcW w:w="718" w:type="dxa"/>
            <w:shd w:val="clear" w:color="auto" w:fill="E2EFD9"/>
          </w:tcPr>
          <w:p w:rsidR="00F57279" w:rsidRDefault="00B42FC6">
            <w:pPr>
              <w:pStyle w:val="TableParagraph"/>
              <w:rPr>
                <w:rFonts w:ascii="Times New Roman"/>
                <w:sz w:val="20"/>
              </w:rPr>
            </w:pPr>
            <w:r>
              <w:rPr>
                <w:rFonts w:ascii="Times New Roman"/>
                <w:sz w:val="20"/>
              </w:rPr>
              <w:t>85</w:t>
            </w:r>
          </w:p>
        </w:tc>
        <w:tc>
          <w:tcPr>
            <w:tcW w:w="720" w:type="dxa"/>
            <w:shd w:val="clear" w:color="auto" w:fill="E2EFD9"/>
          </w:tcPr>
          <w:p w:rsidR="00F57279" w:rsidRDefault="00B42FC6">
            <w:pPr>
              <w:pStyle w:val="TableParagraph"/>
              <w:rPr>
                <w:rFonts w:ascii="Times New Roman"/>
                <w:sz w:val="20"/>
              </w:rPr>
            </w:pPr>
            <w:r>
              <w:rPr>
                <w:rFonts w:ascii="Times New Roman"/>
                <w:sz w:val="20"/>
              </w:rPr>
              <w:t>90</w:t>
            </w:r>
          </w:p>
        </w:tc>
        <w:tc>
          <w:tcPr>
            <w:tcW w:w="720" w:type="dxa"/>
            <w:shd w:val="clear" w:color="auto" w:fill="E2EFD9"/>
          </w:tcPr>
          <w:p w:rsidR="00F57279" w:rsidRDefault="00B42FC6">
            <w:pPr>
              <w:pStyle w:val="TableParagraph"/>
              <w:rPr>
                <w:rFonts w:ascii="Times New Roman"/>
                <w:sz w:val="20"/>
              </w:rPr>
            </w:pPr>
            <w:r>
              <w:rPr>
                <w:rFonts w:ascii="Times New Roman"/>
                <w:sz w:val="20"/>
              </w:rPr>
              <w:t>100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F57279" w:rsidRDefault="00B42FC6">
            <w:pPr>
              <w:pStyle w:val="TableParagraph"/>
              <w:rPr>
                <w:rFonts w:ascii="Times New Roman"/>
                <w:sz w:val="20"/>
              </w:rPr>
            </w:pPr>
            <w:r>
              <w:rPr>
                <w:rFonts w:ascii="Times New Roman"/>
                <w:sz w:val="20"/>
              </w:rPr>
              <w:t>%100</w:t>
            </w:r>
          </w:p>
        </w:tc>
        <w:tc>
          <w:tcPr>
            <w:tcW w:w="1135" w:type="dxa"/>
            <w:shd w:val="clear" w:color="auto" w:fill="E2EFD9"/>
          </w:tcPr>
          <w:p w:rsidR="00F57279" w:rsidRDefault="00B42FC6">
            <w:pPr>
              <w:pStyle w:val="TableParagraph"/>
              <w:rPr>
                <w:rFonts w:ascii="Times New Roman"/>
                <w:sz w:val="20"/>
              </w:rPr>
            </w:pPr>
            <w:r>
              <w:rPr>
                <w:rFonts w:ascii="Times New Roman"/>
                <w:sz w:val="20"/>
              </w:rPr>
              <w:t>0</w:t>
            </w:r>
          </w:p>
        </w:tc>
        <w:tc>
          <w:tcPr>
            <w:tcW w:w="797" w:type="dxa"/>
            <w:shd w:val="clear" w:color="auto" w:fill="E2EFD9"/>
          </w:tcPr>
          <w:p w:rsidR="00F57279" w:rsidRDefault="00B42FC6">
            <w:pPr>
              <w:pStyle w:val="TableParagraph"/>
              <w:rPr>
                <w:rFonts w:ascii="Times New Roman"/>
                <w:sz w:val="20"/>
              </w:rPr>
            </w:pPr>
            <w:r>
              <w:rPr>
                <w:rFonts w:ascii="Times New Roman"/>
                <w:sz w:val="20"/>
              </w:rPr>
              <w:t>0</w:t>
            </w:r>
          </w:p>
        </w:tc>
        <w:tc>
          <w:tcPr>
            <w:tcW w:w="720" w:type="dxa"/>
            <w:shd w:val="clear" w:color="auto" w:fill="E2EFD9"/>
          </w:tcPr>
          <w:p w:rsidR="00F57279" w:rsidRDefault="00B42FC6">
            <w:pPr>
              <w:pStyle w:val="TableParagraph"/>
              <w:rPr>
                <w:rFonts w:ascii="Times New Roman"/>
                <w:sz w:val="20"/>
              </w:rPr>
            </w:pPr>
            <w:r>
              <w:rPr>
                <w:rFonts w:ascii="Times New Roman"/>
                <w:sz w:val="20"/>
              </w:rPr>
              <w:t>1</w:t>
            </w:r>
          </w:p>
        </w:tc>
        <w:tc>
          <w:tcPr>
            <w:tcW w:w="718" w:type="dxa"/>
            <w:shd w:val="clear" w:color="auto" w:fill="E2EFD9"/>
          </w:tcPr>
          <w:p w:rsidR="00F57279" w:rsidRDefault="00B42FC6">
            <w:pPr>
              <w:pStyle w:val="TableParagraph"/>
              <w:rPr>
                <w:rFonts w:ascii="Times New Roman"/>
                <w:sz w:val="20"/>
              </w:rPr>
            </w:pPr>
            <w:r>
              <w:rPr>
                <w:rFonts w:ascii="Times New Roman"/>
                <w:sz w:val="20"/>
              </w:rPr>
              <w:t>1</w:t>
            </w:r>
          </w:p>
        </w:tc>
        <w:tc>
          <w:tcPr>
            <w:tcW w:w="720" w:type="dxa"/>
            <w:shd w:val="clear" w:color="auto" w:fill="E2EFD9"/>
          </w:tcPr>
          <w:p w:rsidR="00F57279" w:rsidRDefault="00B42FC6">
            <w:pPr>
              <w:pStyle w:val="TableParagraph"/>
              <w:rPr>
                <w:rFonts w:ascii="Times New Roman"/>
                <w:sz w:val="20"/>
              </w:rPr>
            </w:pPr>
            <w:r>
              <w:rPr>
                <w:rFonts w:ascii="Times New Roman"/>
                <w:sz w:val="20"/>
              </w:rPr>
              <w:t>1</w:t>
            </w:r>
          </w:p>
        </w:tc>
        <w:tc>
          <w:tcPr>
            <w:tcW w:w="720" w:type="dxa"/>
            <w:shd w:val="clear" w:color="auto" w:fill="E2EFD9"/>
          </w:tcPr>
          <w:p w:rsidR="00F57279" w:rsidRDefault="00B42FC6">
            <w:pPr>
              <w:pStyle w:val="TableParagraph"/>
              <w:rPr>
                <w:rFonts w:ascii="Times New Roman"/>
                <w:sz w:val="20"/>
              </w:rPr>
            </w:pPr>
            <w:r>
              <w:rPr>
                <w:rFonts w:ascii="Times New Roman"/>
                <w:sz w:val="20"/>
              </w:rPr>
              <w:t>1</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57279" w:rsidRDefault="00BC419C" w:rsidP="00B42FC6">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sidR="00B42FC6">
              <w:rPr>
                <w:spacing w:val="-8"/>
                <w:sz w:val="20"/>
              </w:rPr>
              <w:t>.</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57279" w:rsidRDefault="00840877">
            <w:pPr>
              <w:pStyle w:val="TableParagraph"/>
              <w:spacing w:line="357" w:lineRule="auto"/>
              <w:ind w:left="107"/>
              <w:rPr>
                <w:sz w:val="20"/>
              </w:rPr>
            </w:pPr>
            <w:r>
              <w:rPr>
                <w:rFonts w:ascii="Calibri" w:eastAsiaTheme="minorHAnsi" w:hAnsi="Calibri" w:cs="Calibri"/>
              </w:rPr>
              <w:t>Araştırma, Geliştirme, Destek Hizmetleri Şube Müdürlüğü, Millî Eğitim Bakanlığı, Özel Eğitim ve Rehberlik Şube Müdürlüğü, Rehberlik ve Araştırma Merkezi</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A2290" w:rsidRDefault="007A2290" w:rsidP="007A2290">
            <w:pPr>
              <w:pStyle w:val="Default"/>
              <w:rPr>
                <w:color w:val="auto"/>
              </w:rPr>
            </w:pPr>
          </w:p>
          <w:p w:rsidR="007A2290" w:rsidRDefault="007A2290" w:rsidP="007A2290">
            <w:pPr>
              <w:pStyle w:val="Default"/>
            </w:pPr>
            <w:r>
              <w:t xml:space="preserve">Yurt içi ve yurt dışı göç hareketlerinin nüfus dağılımını olumsuz etkilemesi </w:t>
            </w:r>
          </w:p>
          <w:p w:rsidR="007A2290" w:rsidRDefault="007A2290" w:rsidP="007A2290">
            <w:pPr>
              <w:pStyle w:val="Default"/>
              <w:rPr>
                <w:sz w:val="22"/>
                <w:szCs w:val="22"/>
              </w:rPr>
            </w:pPr>
            <w:r>
              <w:rPr>
                <w:color w:val="221F1F"/>
                <w:sz w:val="20"/>
                <w:szCs w:val="20"/>
              </w:rPr>
              <w:t xml:space="preserve">• </w:t>
            </w:r>
            <w:r>
              <w:rPr>
                <w:sz w:val="22"/>
                <w:szCs w:val="22"/>
              </w:rPr>
              <w:t xml:space="preserve">Sınıf mevcudunun fazla olmasının öğrencilerin bütüncül gelişim ihtiyaçlarına cevap vermeyi güçleştirmesi </w:t>
            </w:r>
          </w:p>
          <w:p w:rsidR="00F57279" w:rsidRDefault="00F57279">
            <w:pPr>
              <w:pStyle w:val="TableParagraph"/>
              <w:spacing w:line="234" w:lineRule="exact"/>
              <w:ind w:left="107"/>
              <w:rPr>
                <w:sz w:val="20"/>
              </w:rPr>
            </w:pP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A2290" w:rsidRDefault="007A2290" w:rsidP="007A2290">
            <w:pPr>
              <w:pStyle w:val="Default"/>
            </w:pPr>
            <w:r>
              <w:rPr>
                <w:sz w:val="22"/>
                <w:szCs w:val="22"/>
              </w:rPr>
              <w:t xml:space="preserve">Okula kayıt konusunda mevcut durum gözden geçirilerek yasal düzenlemelerin etkin bir şekilde uygulanması sağlanacaktır </w:t>
            </w:r>
          </w:p>
          <w:p w:rsidR="007A2290" w:rsidRDefault="007A2290" w:rsidP="007A2290">
            <w:pPr>
              <w:pStyle w:val="Default"/>
            </w:pPr>
            <w:r>
              <w:rPr>
                <w:sz w:val="22"/>
                <w:szCs w:val="22"/>
              </w:rPr>
              <w:t xml:space="preserve">Toplumun tüm kesimlerinden daha çok öğrencinin özel okullara erişim imkânını artırmaya yönelik politikaların etkin bir şekilde uygulanması sağlanacaktır </w:t>
            </w:r>
          </w:p>
          <w:p w:rsidR="00F57279" w:rsidRDefault="00F57279">
            <w:pPr>
              <w:pStyle w:val="TableParagraph"/>
              <w:spacing w:line="360" w:lineRule="auto"/>
              <w:ind w:left="107"/>
              <w:rPr>
                <w:sz w:val="20"/>
              </w:rPr>
            </w:pP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022AB1">
            <w:pPr>
              <w:pStyle w:val="TableParagraph"/>
              <w:ind w:left="107"/>
              <w:rPr>
                <w:sz w:val="20"/>
              </w:rPr>
            </w:pPr>
            <w:r>
              <w:rPr>
                <w:sz w:val="20"/>
              </w:rPr>
              <w:t>15000</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7A2290" w:rsidRDefault="007A2290" w:rsidP="007A2290">
            <w:pPr>
              <w:pStyle w:val="Default"/>
              <w:rPr>
                <w:color w:val="auto"/>
              </w:rPr>
            </w:pPr>
          </w:p>
          <w:p w:rsidR="007A2290" w:rsidRDefault="007A2290" w:rsidP="007A2290">
            <w:pPr>
              <w:pStyle w:val="Default"/>
            </w:pPr>
            <w:r>
              <w:t xml:space="preserve">Nüfus hareketleri ve doğa kaynaklı afetler sonucunda derslik ihtiyacının oluşması </w:t>
            </w:r>
          </w:p>
          <w:p w:rsidR="00F57279" w:rsidRDefault="00F57279">
            <w:pPr>
              <w:pStyle w:val="TableParagraph"/>
              <w:spacing w:line="350" w:lineRule="atLeast"/>
              <w:ind w:left="107"/>
              <w:rPr>
                <w:sz w:val="20"/>
              </w:rPr>
            </w:pP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57279">
            <w:pPr>
              <w:pStyle w:val="TableParagraph"/>
              <w:spacing w:before="115"/>
              <w:rPr>
                <w:b/>
                <w:sz w:val="20"/>
              </w:rPr>
            </w:pPr>
          </w:p>
          <w:p w:rsidR="007A2290" w:rsidRDefault="007A2290" w:rsidP="007A2290">
            <w:pPr>
              <w:pStyle w:val="Default"/>
              <w:rPr>
                <w:color w:val="auto"/>
              </w:rPr>
            </w:pPr>
          </w:p>
          <w:p w:rsidR="007A2290" w:rsidRDefault="007A2290" w:rsidP="007A2290">
            <w:pPr>
              <w:pStyle w:val="Default"/>
            </w:pPr>
            <w:r>
              <w:t xml:space="preserve">Okul/kurum standartlarının gelişmeler doğrultusunda yeniden yapılandırılması </w:t>
            </w:r>
          </w:p>
          <w:p w:rsidR="00F57279" w:rsidRDefault="00F57279">
            <w:pPr>
              <w:pStyle w:val="TableParagraph"/>
              <w:spacing w:before="118"/>
              <w:ind w:left="107"/>
              <w:rPr>
                <w:sz w:val="20"/>
              </w:rPr>
            </w:pPr>
          </w:p>
        </w:tc>
      </w:tr>
    </w:tbl>
    <w:p w:rsidR="007A2290" w:rsidRDefault="007A2290" w:rsidP="007A2290">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A2290" w:rsidTr="007A2290">
        <w:trPr>
          <w:trHeight w:val="438"/>
        </w:trPr>
        <w:tc>
          <w:tcPr>
            <w:tcW w:w="1418" w:type="dxa"/>
            <w:shd w:val="clear" w:color="auto" w:fill="E2EFD9"/>
          </w:tcPr>
          <w:p w:rsidR="007A2290" w:rsidRDefault="007A2290" w:rsidP="007A2290">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rsidR="007A2290" w:rsidRDefault="007A2290" w:rsidP="007A2290">
            <w:pPr>
              <w:pStyle w:val="GvdeMetni"/>
              <w:spacing w:line="360" w:lineRule="auto"/>
              <w:ind w:left="958" w:right="1016"/>
              <w:jc w:val="both"/>
            </w:pPr>
            <w:r>
              <w:t>Özel Eğitime ihtiyaç duyan öğrencilerin gecikmeye mahal vermeden tespitini kapsayıcı ve her yerde eğitim ilkelerini içeren eğitimde fırsat eşitliğini savunan bir anlayış geliştirilecektir.</w:t>
            </w:r>
          </w:p>
          <w:p w:rsidR="007A2290" w:rsidRDefault="007A2290" w:rsidP="007A2290">
            <w:pPr>
              <w:pStyle w:val="TableParagraph"/>
              <w:rPr>
                <w:rFonts w:ascii="Times New Roman"/>
                <w:sz w:val="20"/>
              </w:rPr>
            </w:pPr>
          </w:p>
        </w:tc>
      </w:tr>
      <w:tr w:rsidR="007A2290" w:rsidTr="007A2290">
        <w:trPr>
          <w:trHeight w:val="438"/>
        </w:trPr>
        <w:tc>
          <w:tcPr>
            <w:tcW w:w="1418" w:type="dxa"/>
            <w:shd w:val="clear" w:color="auto" w:fill="C5E0B3"/>
          </w:tcPr>
          <w:p w:rsidR="007A2290" w:rsidRDefault="007A2290" w:rsidP="007A2290">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shd w:val="clear" w:color="auto" w:fill="C5E0B3"/>
          </w:tcPr>
          <w:p w:rsidR="007A2290" w:rsidRDefault="007A2290" w:rsidP="007A2290">
            <w:pPr>
              <w:pStyle w:val="GvdeMetni"/>
              <w:spacing w:line="360" w:lineRule="auto"/>
              <w:ind w:left="958" w:right="1012"/>
              <w:jc w:val="both"/>
            </w:pPr>
            <w:r>
              <w:t>Bilsem tanılama süreci içerisinde üstün yetenekli öğrencilerin Bilim Sanat Merkezine yönlendirilmesi</w:t>
            </w:r>
          </w:p>
          <w:p w:rsidR="007A2290" w:rsidRDefault="007A2290" w:rsidP="007A2290">
            <w:pPr>
              <w:pStyle w:val="TableParagraph"/>
              <w:rPr>
                <w:rFonts w:ascii="Times New Roman"/>
                <w:sz w:val="20"/>
              </w:rPr>
            </w:pPr>
          </w:p>
        </w:tc>
      </w:tr>
    </w:tbl>
    <w:p w:rsidR="007A2290" w:rsidRDefault="007A2290" w:rsidP="007A2290">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A2290" w:rsidTr="007A2290">
        <w:trPr>
          <w:trHeight w:val="854"/>
        </w:trPr>
        <w:tc>
          <w:tcPr>
            <w:tcW w:w="2592" w:type="dxa"/>
            <w:shd w:val="clear" w:color="auto" w:fill="C5E0B3"/>
          </w:tcPr>
          <w:p w:rsidR="007A2290" w:rsidRDefault="007A2290" w:rsidP="007A2290">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7A2290" w:rsidRDefault="007A2290" w:rsidP="007A2290">
            <w:pPr>
              <w:pStyle w:val="TableParagraph"/>
              <w:spacing w:line="360" w:lineRule="auto"/>
              <w:ind w:left="107" w:right="225"/>
              <w:rPr>
                <w:b/>
                <w:sz w:val="20"/>
              </w:rPr>
            </w:pPr>
            <w:r>
              <w:rPr>
                <w:b/>
                <w:spacing w:val="-2"/>
                <w:sz w:val="20"/>
              </w:rPr>
              <w:t>Hedefe Etkisi*</w:t>
            </w:r>
          </w:p>
        </w:tc>
        <w:tc>
          <w:tcPr>
            <w:tcW w:w="1135" w:type="dxa"/>
            <w:shd w:val="clear" w:color="auto" w:fill="C5E0B3"/>
          </w:tcPr>
          <w:p w:rsidR="007A2290" w:rsidRDefault="007A2290" w:rsidP="007A2290">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8"/>
              <w:rPr>
                <w:b/>
                <w:sz w:val="20"/>
              </w:rPr>
            </w:pPr>
            <w:r>
              <w:rPr>
                <w:b/>
                <w:sz w:val="20"/>
              </w:rPr>
              <w:t>1.</w:t>
            </w:r>
            <w:r>
              <w:rPr>
                <w:b/>
                <w:spacing w:val="-5"/>
                <w:sz w:val="20"/>
              </w:rPr>
              <w:t xml:space="preserve"> Yıl</w:t>
            </w:r>
          </w:p>
        </w:tc>
        <w:tc>
          <w:tcPr>
            <w:tcW w:w="720"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5"/>
              <w:rPr>
                <w:b/>
                <w:sz w:val="20"/>
              </w:rPr>
            </w:pPr>
            <w:r>
              <w:rPr>
                <w:b/>
                <w:sz w:val="20"/>
              </w:rPr>
              <w:t>2.</w:t>
            </w:r>
            <w:r>
              <w:rPr>
                <w:b/>
                <w:spacing w:val="-5"/>
                <w:sz w:val="20"/>
              </w:rPr>
              <w:t xml:space="preserve"> Yıl</w:t>
            </w:r>
          </w:p>
        </w:tc>
        <w:tc>
          <w:tcPr>
            <w:tcW w:w="718"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5"/>
              <w:rPr>
                <w:b/>
                <w:sz w:val="20"/>
              </w:rPr>
            </w:pPr>
            <w:r>
              <w:rPr>
                <w:b/>
                <w:sz w:val="20"/>
              </w:rPr>
              <w:t>3.</w:t>
            </w:r>
            <w:r>
              <w:rPr>
                <w:b/>
                <w:spacing w:val="-5"/>
                <w:sz w:val="20"/>
              </w:rPr>
              <w:t xml:space="preserve"> yıl</w:t>
            </w:r>
          </w:p>
        </w:tc>
        <w:tc>
          <w:tcPr>
            <w:tcW w:w="720"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7"/>
              <w:rPr>
                <w:b/>
                <w:sz w:val="20"/>
              </w:rPr>
            </w:pPr>
            <w:r>
              <w:rPr>
                <w:b/>
                <w:sz w:val="20"/>
              </w:rPr>
              <w:t>4.</w:t>
            </w:r>
            <w:r>
              <w:rPr>
                <w:b/>
                <w:spacing w:val="-5"/>
                <w:sz w:val="20"/>
              </w:rPr>
              <w:t xml:space="preserve"> Yıl</w:t>
            </w:r>
          </w:p>
        </w:tc>
        <w:tc>
          <w:tcPr>
            <w:tcW w:w="720"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7"/>
              <w:rPr>
                <w:b/>
                <w:sz w:val="20"/>
              </w:rPr>
            </w:pPr>
            <w:r>
              <w:rPr>
                <w:b/>
                <w:sz w:val="20"/>
              </w:rPr>
              <w:t>5.</w:t>
            </w:r>
            <w:r>
              <w:rPr>
                <w:b/>
                <w:spacing w:val="-5"/>
                <w:sz w:val="20"/>
              </w:rPr>
              <w:t xml:space="preserve"> Yıl</w:t>
            </w:r>
          </w:p>
        </w:tc>
        <w:tc>
          <w:tcPr>
            <w:tcW w:w="864" w:type="dxa"/>
            <w:shd w:val="clear" w:color="auto" w:fill="C5E0B3"/>
          </w:tcPr>
          <w:p w:rsidR="007A2290" w:rsidRDefault="007A2290" w:rsidP="007A2290">
            <w:pPr>
              <w:pStyle w:val="TableParagraph"/>
              <w:spacing w:line="360" w:lineRule="auto"/>
              <w:ind w:left="107" w:right="127"/>
              <w:rPr>
                <w:b/>
                <w:sz w:val="20"/>
              </w:rPr>
            </w:pPr>
            <w:r>
              <w:rPr>
                <w:b/>
                <w:spacing w:val="-2"/>
                <w:sz w:val="20"/>
              </w:rPr>
              <w:t>İzleme Sıklığı</w:t>
            </w:r>
          </w:p>
        </w:tc>
        <w:tc>
          <w:tcPr>
            <w:tcW w:w="926" w:type="dxa"/>
            <w:shd w:val="clear" w:color="auto" w:fill="C5E0B3"/>
          </w:tcPr>
          <w:p w:rsidR="007A2290" w:rsidRDefault="007A2290" w:rsidP="007A2290">
            <w:pPr>
              <w:pStyle w:val="TableParagraph"/>
              <w:spacing w:line="360" w:lineRule="auto"/>
              <w:ind w:left="107" w:right="232"/>
              <w:rPr>
                <w:b/>
                <w:sz w:val="20"/>
              </w:rPr>
            </w:pPr>
            <w:r>
              <w:rPr>
                <w:b/>
                <w:spacing w:val="-2"/>
                <w:sz w:val="20"/>
              </w:rPr>
              <w:t>Rapor Sıklığı</w:t>
            </w:r>
          </w:p>
        </w:tc>
      </w:tr>
      <w:tr w:rsidR="007A2290" w:rsidTr="007A2290">
        <w:trPr>
          <w:trHeight w:val="417"/>
        </w:trPr>
        <w:tc>
          <w:tcPr>
            <w:tcW w:w="2592" w:type="dxa"/>
            <w:shd w:val="clear" w:color="auto" w:fill="C5E0B3"/>
          </w:tcPr>
          <w:p w:rsidR="007A2290" w:rsidRDefault="007A2290" w:rsidP="007A2290">
            <w:pPr>
              <w:pStyle w:val="TableParagraph"/>
              <w:spacing w:line="234" w:lineRule="exact"/>
              <w:ind w:left="107"/>
              <w:rPr>
                <w:b/>
                <w:sz w:val="20"/>
              </w:rPr>
            </w:pPr>
            <w:r>
              <w:rPr>
                <w:b/>
                <w:sz w:val="20"/>
              </w:rPr>
              <w:t>PG</w:t>
            </w:r>
            <w:r>
              <w:rPr>
                <w:b/>
                <w:spacing w:val="-3"/>
                <w:sz w:val="20"/>
              </w:rPr>
              <w:t xml:space="preserve"> </w:t>
            </w:r>
            <w:r w:rsidR="00B24F7C">
              <w:rPr>
                <w:b/>
                <w:spacing w:val="-2"/>
                <w:sz w:val="20"/>
              </w:rPr>
              <w:t>2</w:t>
            </w:r>
            <w:r>
              <w:rPr>
                <w:b/>
                <w:spacing w:val="-2"/>
                <w:sz w:val="20"/>
              </w:rPr>
              <w:t>.1.1</w:t>
            </w:r>
          </w:p>
        </w:tc>
        <w:tc>
          <w:tcPr>
            <w:tcW w:w="991"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1135" w:type="dxa"/>
            <w:shd w:val="clear" w:color="auto" w:fill="E2EFD9"/>
          </w:tcPr>
          <w:p w:rsidR="007A2290" w:rsidRDefault="007A2290" w:rsidP="007A2290">
            <w:pPr>
              <w:pStyle w:val="TableParagraph"/>
              <w:rPr>
                <w:rFonts w:ascii="Times New Roman"/>
                <w:sz w:val="20"/>
              </w:rPr>
            </w:pPr>
            <w:r>
              <w:rPr>
                <w:rFonts w:ascii="Times New Roman"/>
                <w:sz w:val="20"/>
              </w:rPr>
              <w:t>10</w:t>
            </w:r>
          </w:p>
        </w:tc>
        <w:tc>
          <w:tcPr>
            <w:tcW w:w="797" w:type="dxa"/>
            <w:shd w:val="clear" w:color="auto" w:fill="E2EFD9"/>
          </w:tcPr>
          <w:p w:rsidR="007A2290" w:rsidRDefault="007A2290" w:rsidP="007A2290">
            <w:pPr>
              <w:pStyle w:val="TableParagraph"/>
              <w:rPr>
                <w:rFonts w:ascii="Times New Roman"/>
                <w:sz w:val="20"/>
              </w:rPr>
            </w:pPr>
            <w:r>
              <w:rPr>
                <w:rFonts w:ascii="Times New Roman"/>
                <w:sz w:val="20"/>
              </w:rPr>
              <w:t>12</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14</w:t>
            </w:r>
          </w:p>
        </w:tc>
        <w:tc>
          <w:tcPr>
            <w:tcW w:w="718" w:type="dxa"/>
            <w:shd w:val="clear" w:color="auto" w:fill="E2EFD9"/>
          </w:tcPr>
          <w:p w:rsidR="007A2290" w:rsidRDefault="007A2290" w:rsidP="007A2290">
            <w:pPr>
              <w:pStyle w:val="TableParagraph"/>
              <w:rPr>
                <w:rFonts w:ascii="Times New Roman"/>
                <w:sz w:val="20"/>
              </w:rPr>
            </w:pPr>
            <w:r>
              <w:rPr>
                <w:rFonts w:ascii="Times New Roman"/>
                <w:sz w:val="20"/>
              </w:rPr>
              <w:t>15</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19</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25</w:t>
            </w:r>
          </w:p>
        </w:tc>
        <w:tc>
          <w:tcPr>
            <w:tcW w:w="864" w:type="dxa"/>
            <w:shd w:val="clear" w:color="auto" w:fill="E2EFD9"/>
          </w:tcPr>
          <w:p w:rsidR="007A2290" w:rsidRDefault="007A2290" w:rsidP="007A2290">
            <w:pPr>
              <w:pStyle w:val="TableParagraph"/>
              <w:rPr>
                <w:rFonts w:ascii="Times New Roman"/>
                <w:sz w:val="20"/>
              </w:rPr>
            </w:pPr>
          </w:p>
        </w:tc>
        <w:tc>
          <w:tcPr>
            <w:tcW w:w="926" w:type="dxa"/>
            <w:shd w:val="clear" w:color="auto" w:fill="E2EFD9"/>
          </w:tcPr>
          <w:p w:rsidR="007A2290" w:rsidRDefault="007A2290" w:rsidP="007A2290">
            <w:pPr>
              <w:pStyle w:val="TableParagraph"/>
              <w:rPr>
                <w:rFonts w:ascii="Times New Roman"/>
                <w:sz w:val="20"/>
              </w:rPr>
            </w:pPr>
          </w:p>
        </w:tc>
      </w:tr>
      <w:tr w:rsidR="007A2290" w:rsidTr="007A2290">
        <w:trPr>
          <w:trHeight w:val="414"/>
        </w:trPr>
        <w:tc>
          <w:tcPr>
            <w:tcW w:w="2592" w:type="dxa"/>
            <w:shd w:val="clear" w:color="auto" w:fill="C5E0B3"/>
          </w:tcPr>
          <w:p w:rsidR="007A2290" w:rsidRDefault="007A2290" w:rsidP="007A2290">
            <w:pPr>
              <w:pStyle w:val="TableParagraph"/>
              <w:spacing w:line="234" w:lineRule="exact"/>
              <w:ind w:left="107"/>
              <w:rPr>
                <w:b/>
                <w:sz w:val="20"/>
              </w:rPr>
            </w:pPr>
            <w:r>
              <w:rPr>
                <w:b/>
                <w:sz w:val="20"/>
              </w:rPr>
              <w:t>PG</w:t>
            </w:r>
            <w:r>
              <w:rPr>
                <w:b/>
                <w:spacing w:val="-3"/>
                <w:sz w:val="20"/>
              </w:rPr>
              <w:t xml:space="preserve"> </w:t>
            </w:r>
            <w:r w:rsidR="00B24F7C">
              <w:rPr>
                <w:b/>
                <w:spacing w:val="-2"/>
                <w:sz w:val="20"/>
              </w:rPr>
              <w:t>2</w:t>
            </w:r>
            <w:r>
              <w:rPr>
                <w:b/>
                <w:spacing w:val="-2"/>
                <w:sz w:val="20"/>
              </w:rPr>
              <w:t>.1.2</w:t>
            </w:r>
          </w:p>
        </w:tc>
        <w:tc>
          <w:tcPr>
            <w:tcW w:w="991"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1135" w:type="dxa"/>
            <w:shd w:val="clear" w:color="auto" w:fill="E2EFD9"/>
          </w:tcPr>
          <w:p w:rsidR="007A2290" w:rsidRDefault="007A2290" w:rsidP="007A2290">
            <w:pPr>
              <w:pStyle w:val="TableParagraph"/>
              <w:rPr>
                <w:rFonts w:ascii="Times New Roman"/>
                <w:sz w:val="20"/>
              </w:rPr>
            </w:pPr>
            <w:r>
              <w:rPr>
                <w:rFonts w:ascii="Times New Roman"/>
                <w:sz w:val="20"/>
              </w:rPr>
              <w:t>0</w:t>
            </w:r>
          </w:p>
        </w:tc>
        <w:tc>
          <w:tcPr>
            <w:tcW w:w="797" w:type="dxa"/>
            <w:shd w:val="clear" w:color="auto" w:fill="E2EFD9"/>
          </w:tcPr>
          <w:p w:rsidR="007A2290" w:rsidRDefault="007A2290" w:rsidP="007A2290">
            <w:pPr>
              <w:pStyle w:val="TableParagraph"/>
              <w:rPr>
                <w:rFonts w:ascii="Times New Roman"/>
                <w:sz w:val="20"/>
              </w:rPr>
            </w:pPr>
            <w:r>
              <w:rPr>
                <w:rFonts w:ascii="Times New Roman"/>
                <w:sz w:val="20"/>
              </w:rPr>
              <w:t>5</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w:t>
            </w:r>
          </w:p>
        </w:tc>
        <w:tc>
          <w:tcPr>
            <w:tcW w:w="718" w:type="dxa"/>
            <w:shd w:val="clear" w:color="auto" w:fill="E2EFD9"/>
          </w:tcPr>
          <w:p w:rsidR="007A2290" w:rsidRDefault="007A2290" w:rsidP="007A2290">
            <w:pPr>
              <w:pStyle w:val="TableParagraph"/>
              <w:rPr>
                <w:rFonts w:ascii="Times New Roman"/>
                <w:sz w:val="20"/>
              </w:rPr>
            </w:pPr>
            <w:r>
              <w:rPr>
                <w:rFonts w:ascii="Times New Roman"/>
                <w:sz w:val="20"/>
              </w:rPr>
              <w:t>15</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21</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30</w:t>
            </w:r>
          </w:p>
        </w:tc>
        <w:tc>
          <w:tcPr>
            <w:tcW w:w="864" w:type="dxa"/>
            <w:shd w:val="clear" w:color="auto" w:fill="E2EFD9"/>
          </w:tcPr>
          <w:p w:rsidR="007A2290" w:rsidRDefault="007A2290" w:rsidP="007A2290">
            <w:pPr>
              <w:pStyle w:val="TableParagraph"/>
              <w:rPr>
                <w:rFonts w:ascii="Times New Roman"/>
                <w:sz w:val="20"/>
              </w:rPr>
            </w:pPr>
          </w:p>
        </w:tc>
        <w:tc>
          <w:tcPr>
            <w:tcW w:w="926" w:type="dxa"/>
            <w:shd w:val="clear" w:color="auto" w:fill="E2EFD9"/>
          </w:tcPr>
          <w:p w:rsidR="007A2290" w:rsidRDefault="007A2290" w:rsidP="007A2290">
            <w:pPr>
              <w:pStyle w:val="TableParagraph"/>
              <w:rPr>
                <w:rFonts w:ascii="Times New Roman"/>
                <w:sz w:val="20"/>
              </w:rPr>
            </w:pPr>
          </w:p>
        </w:tc>
      </w:tr>
      <w:tr w:rsidR="007A2290" w:rsidTr="007A2290">
        <w:trPr>
          <w:trHeight w:val="438"/>
        </w:trPr>
        <w:tc>
          <w:tcPr>
            <w:tcW w:w="2592" w:type="dxa"/>
            <w:shd w:val="clear" w:color="auto" w:fill="C5E0B3"/>
          </w:tcPr>
          <w:p w:rsidR="007A2290" w:rsidRDefault="007A2290" w:rsidP="007A2290">
            <w:pPr>
              <w:pStyle w:val="TableParagraph"/>
              <w:spacing w:line="234" w:lineRule="exact"/>
              <w:ind w:left="107"/>
              <w:rPr>
                <w:b/>
                <w:sz w:val="20"/>
              </w:rPr>
            </w:pPr>
            <w:r>
              <w:rPr>
                <w:b/>
                <w:sz w:val="20"/>
              </w:rPr>
              <w:t>PG</w:t>
            </w:r>
            <w:r>
              <w:rPr>
                <w:b/>
                <w:spacing w:val="-3"/>
                <w:sz w:val="20"/>
              </w:rPr>
              <w:t xml:space="preserve"> </w:t>
            </w:r>
            <w:r w:rsidR="00B24F7C">
              <w:rPr>
                <w:b/>
                <w:spacing w:val="-2"/>
                <w:sz w:val="20"/>
              </w:rPr>
              <w:t>2</w:t>
            </w:r>
            <w:r>
              <w:rPr>
                <w:b/>
                <w:spacing w:val="-2"/>
                <w:sz w:val="20"/>
              </w:rPr>
              <w:t>.1.3</w:t>
            </w:r>
          </w:p>
        </w:tc>
        <w:tc>
          <w:tcPr>
            <w:tcW w:w="991"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1135"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97"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18"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864" w:type="dxa"/>
            <w:shd w:val="clear" w:color="auto" w:fill="E2EFD9"/>
          </w:tcPr>
          <w:p w:rsidR="007A2290" w:rsidRDefault="007A2290" w:rsidP="007A2290">
            <w:pPr>
              <w:pStyle w:val="TableParagraph"/>
              <w:rPr>
                <w:rFonts w:ascii="Times New Roman"/>
                <w:sz w:val="20"/>
              </w:rPr>
            </w:pPr>
          </w:p>
        </w:tc>
        <w:tc>
          <w:tcPr>
            <w:tcW w:w="926" w:type="dxa"/>
            <w:shd w:val="clear" w:color="auto" w:fill="E2EFD9"/>
          </w:tcPr>
          <w:p w:rsidR="007A2290" w:rsidRDefault="007A2290" w:rsidP="007A2290">
            <w:pPr>
              <w:pStyle w:val="TableParagraph"/>
              <w:rPr>
                <w:rFonts w:ascii="Times New Roman"/>
                <w:sz w:val="20"/>
              </w:rPr>
            </w:pPr>
          </w:p>
        </w:tc>
      </w:tr>
      <w:tr w:rsidR="007A2290" w:rsidTr="007A2290">
        <w:trPr>
          <w:trHeight w:val="921"/>
        </w:trPr>
        <w:tc>
          <w:tcPr>
            <w:tcW w:w="2592" w:type="dxa"/>
            <w:shd w:val="clear" w:color="auto" w:fill="C5E0B3"/>
          </w:tcPr>
          <w:p w:rsidR="007A2290" w:rsidRDefault="007A2290" w:rsidP="007A2290">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7A2290" w:rsidRDefault="007A2290" w:rsidP="007A2290">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w:t>
            </w:r>
          </w:p>
        </w:tc>
      </w:tr>
      <w:tr w:rsidR="007A2290" w:rsidTr="007A2290">
        <w:trPr>
          <w:trHeight w:val="854"/>
        </w:trPr>
        <w:tc>
          <w:tcPr>
            <w:tcW w:w="2592" w:type="dxa"/>
            <w:shd w:val="clear" w:color="auto" w:fill="C5E0B3"/>
          </w:tcPr>
          <w:p w:rsidR="007A2290" w:rsidRDefault="007A2290" w:rsidP="007A2290">
            <w:pPr>
              <w:pStyle w:val="TableParagraph"/>
              <w:spacing w:before="129"/>
              <w:rPr>
                <w:b/>
                <w:sz w:val="20"/>
              </w:rPr>
            </w:pPr>
          </w:p>
          <w:p w:rsidR="007A2290" w:rsidRDefault="007A2290" w:rsidP="007A2290">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7A2290" w:rsidRDefault="007A2290" w:rsidP="007A2290">
            <w:pPr>
              <w:pStyle w:val="TableParagraph"/>
              <w:spacing w:line="357" w:lineRule="auto"/>
              <w:ind w:left="107"/>
              <w:rPr>
                <w:sz w:val="20"/>
              </w:rPr>
            </w:pPr>
            <w:r>
              <w:rPr>
                <w:rFonts w:ascii="Calibri" w:eastAsiaTheme="minorHAnsi" w:hAnsi="Calibri" w:cs="Calibri"/>
              </w:rPr>
              <w:t>Araştırma, Geliştirme, Destek Hizmetleri Şube Müdürlüğü, Millî Eğitim Bakanlığı, Özel Eğitim ve Rehberlik Şube Müdürlüğü, Rehberlik ve Araştırma Merkezi</w:t>
            </w:r>
          </w:p>
        </w:tc>
      </w:tr>
      <w:tr w:rsidR="007A2290" w:rsidTr="007A2290">
        <w:trPr>
          <w:trHeight w:val="731"/>
        </w:trPr>
        <w:tc>
          <w:tcPr>
            <w:tcW w:w="2592" w:type="dxa"/>
            <w:shd w:val="clear" w:color="auto" w:fill="C5E0B3"/>
          </w:tcPr>
          <w:p w:rsidR="007A2290" w:rsidRDefault="007A2290" w:rsidP="007A2290">
            <w:pPr>
              <w:pStyle w:val="TableParagraph"/>
              <w:spacing w:before="129"/>
              <w:rPr>
                <w:b/>
                <w:sz w:val="20"/>
              </w:rPr>
            </w:pPr>
          </w:p>
          <w:p w:rsidR="007A2290" w:rsidRDefault="007A2290" w:rsidP="007A2290">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A2290" w:rsidRDefault="007A2290" w:rsidP="007A2290">
            <w:pPr>
              <w:pStyle w:val="Default"/>
              <w:rPr>
                <w:color w:val="auto"/>
              </w:rPr>
            </w:pPr>
          </w:p>
          <w:p w:rsidR="007A2290" w:rsidRDefault="007A2290" w:rsidP="007A2290">
            <w:pPr>
              <w:pStyle w:val="Default"/>
              <w:rPr>
                <w:color w:val="auto"/>
              </w:rPr>
            </w:pPr>
          </w:p>
          <w:p w:rsidR="007A2290" w:rsidRDefault="007A2290" w:rsidP="007A2290">
            <w:pPr>
              <w:pStyle w:val="Default"/>
              <w:rPr>
                <w:sz w:val="22"/>
                <w:szCs w:val="22"/>
              </w:rPr>
            </w:pPr>
            <w:r>
              <w:rPr>
                <w:sz w:val="22"/>
                <w:szCs w:val="22"/>
              </w:rPr>
              <w:t xml:space="preserve">Aileleri gelişim temelli değerlendirme anlayışından uzaklaştıran kademeler arası geçişlerde uygulanan sınav yöntemlerinin devam ettirilmesi </w:t>
            </w:r>
          </w:p>
          <w:p w:rsidR="007A2290" w:rsidRDefault="007A2290" w:rsidP="007A2290">
            <w:pPr>
              <w:pStyle w:val="TableParagraph"/>
              <w:spacing w:line="234" w:lineRule="exact"/>
              <w:ind w:left="107"/>
              <w:rPr>
                <w:sz w:val="20"/>
              </w:rPr>
            </w:pPr>
          </w:p>
        </w:tc>
      </w:tr>
      <w:tr w:rsidR="007A2290" w:rsidTr="007A2290">
        <w:trPr>
          <w:trHeight w:val="853"/>
        </w:trPr>
        <w:tc>
          <w:tcPr>
            <w:tcW w:w="2592" w:type="dxa"/>
            <w:shd w:val="clear" w:color="auto" w:fill="C5E0B3"/>
          </w:tcPr>
          <w:p w:rsidR="007A2290" w:rsidRDefault="007A2290" w:rsidP="007A2290">
            <w:pPr>
              <w:pStyle w:val="TableParagraph"/>
              <w:spacing w:before="131"/>
              <w:rPr>
                <w:b/>
                <w:sz w:val="20"/>
              </w:rPr>
            </w:pPr>
          </w:p>
          <w:p w:rsidR="007A2290" w:rsidRDefault="007A2290" w:rsidP="007A2290">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A2290" w:rsidRDefault="007A2290" w:rsidP="007A2290">
            <w:pPr>
              <w:pStyle w:val="Default"/>
            </w:pPr>
            <w:r>
              <w:rPr>
                <w:sz w:val="22"/>
                <w:szCs w:val="22"/>
              </w:rPr>
              <w:t xml:space="preserve">Destekleme ve Yetiştirme Kurslarına yönelik ihtiyaç analizleri doğrultusunda nitelik artırma çalışmaları yapılacaktır. </w:t>
            </w:r>
          </w:p>
          <w:p w:rsidR="007A2290" w:rsidRDefault="007A2290" w:rsidP="007A2290">
            <w:pPr>
              <w:pStyle w:val="TableParagraph"/>
              <w:spacing w:line="360" w:lineRule="auto"/>
              <w:ind w:left="107"/>
              <w:rPr>
                <w:sz w:val="20"/>
              </w:rPr>
            </w:pPr>
          </w:p>
        </w:tc>
      </w:tr>
      <w:tr w:rsidR="007A2290" w:rsidTr="007A2290">
        <w:trPr>
          <w:trHeight w:val="853"/>
        </w:trPr>
        <w:tc>
          <w:tcPr>
            <w:tcW w:w="2592"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7A2290" w:rsidRDefault="007A2290" w:rsidP="007A2290">
            <w:pPr>
              <w:pStyle w:val="TableParagraph"/>
              <w:spacing w:before="117"/>
              <w:rPr>
                <w:b/>
                <w:sz w:val="20"/>
              </w:rPr>
            </w:pPr>
          </w:p>
          <w:p w:rsidR="007A2290" w:rsidRDefault="00022AB1" w:rsidP="007A2290">
            <w:pPr>
              <w:pStyle w:val="TableParagraph"/>
              <w:ind w:left="107"/>
              <w:rPr>
                <w:sz w:val="20"/>
              </w:rPr>
            </w:pPr>
            <w:r>
              <w:rPr>
                <w:sz w:val="20"/>
              </w:rPr>
              <w:t>1</w:t>
            </w:r>
            <w:r w:rsidR="007A2290">
              <w:rPr>
                <w:sz w:val="20"/>
              </w:rPr>
              <w:t>5000</w:t>
            </w:r>
          </w:p>
        </w:tc>
      </w:tr>
      <w:tr w:rsidR="007A2290" w:rsidTr="007A2290">
        <w:trPr>
          <w:trHeight w:val="1055"/>
        </w:trPr>
        <w:tc>
          <w:tcPr>
            <w:tcW w:w="2592" w:type="dxa"/>
            <w:shd w:val="clear" w:color="auto" w:fill="C5E0B3"/>
          </w:tcPr>
          <w:p w:rsidR="007A2290" w:rsidRDefault="007A2290" w:rsidP="007A2290">
            <w:pPr>
              <w:pStyle w:val="TableParagraph"/>
              <w:spacing w:before="131"/>
              <w:rPr>
                <w:b/>
                <w:sz w:val="20"/>
              </w:rPr>
            </w:pPr>
          </w:p>
          <w:p w:rsidR="007A2290" w:rsidRDefault="007A2290" w:rsidP="007A2290">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A2290" w:rsidRDefault="007A2290" w:rsidP="007A2290">
            <w:pPr>
              <w:pStyle w:val="TableParagraph"/>
              <w:spacing w:before="2"/>
              <w:rPr>
                <w:b/>
                <w:sz w:val="20"/>
              </w:rPr>
            </w:pPr>
          </w:p>
          <w:p w:rsidR="007A2290" w:rsidRDefault="007A2290" w:rsidP="007A2290">
            <w:pPr>
              <w:pStyle w:val="Default"/>
              <w:rPr>
                <w:color w:val="auto"/>
              </w:rPr>
            </w:pPr>
          </w:p>
          <w:p w:rsidR="007A2290" w:rsidRDefault="007A2290" w:rsidP="007A2290">
            <w:pPr>
              <w:pStyle w:val="Default"/>
              <w:rPr>
                <w:color w:val="auto"/>
              </w:rPr>
            </w:pPr>
          </w:p>
          <w:p w:rsidR="007A2290" w:rsidRDefault="007A2290" w:rsidP="007A2290">
            <w:pPr>
              <w:pStyle w:val="Default"/>
              <w:rPr>
                <w:sz w:val="22"/>
                <w:szCs w:val="22"/>
              </w:rPr>
            </w:pPr>
            <w:r>
              <w:rPr>
                <w:sz w:val="22"/>
                <w:szCs w:val="22"/>
              </w:rPr>
              <w:t xml:space="preserve">Destekleme ve Yetiştirme Kurslarında devamsızlık oranının ve kapanan kurs sayısının fazla olması </w:t>
            </w:r>
          </w:p>
          <w:p w:rsidR="007A2290" w:rsidRDefault="007A2290" w:rsidP="007A2290">
            <w:pPr>
              <w:pStyle w:val="TableParagraph"/>
              <w:spacing w:line="350" w:lineRule="atLeast"/>
              <w:ind w:left="107"/>
              <w:rPr>
                <w:sz w:val="20"/>
              </w:rPr>
            </w:pPr>
          </w:p>
        </w:tc>
      </w:tr>
      <w:tr w:rsidR="007A2290" w:rsidTr="007A2290">
        <w:trPr>
          <w:trHeight w:val="1055"/>
        </w:trPr>
        <w:tc>
          <w:tcPr>
            <w:tcW w:w="2592" w:type="dxa"/>
            <w:shd w:val="clear" w:color="auto" w:fill="C5E0B3"/>
          </w:tcPr>
          <w:p w:rsidR="007A2290" w:rsidRDefault="007A2290" w:rsidP="007A2290">
            <w:pPr>
              <w:pStyle w:val="TableParagraph"/>
              <w:spacing w:before="129"/>
              <w:rPr>
                <w:b/>
                <w:sz w:val="20"/>
              </w:rPr>
            </w:pPr>
          </w:p>
          <w:p w:rsidR="007A2290" w:rsidRDefault="007A2290" w:rsidP="007A2290">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7A2290" w:rsidRDefault="007A2290" w:rsidP="007A2290">
            <w:pPr>
              <w:pStyle w:val="TableParagraph"/>
              <w:spacing w:before="115"/>
              <w:rPr>
                <w:b/>
                <w:sz w:val="20"/>
              </w:rPr>
            </w:pPr>
          </w:p>
          <w:p w:rsidR="007A2290" w:rsidRDefault="007A2290" w:rsidP="007A2290">
            <w:pPr>
              <w:pStyle w:val="Default"/>
              <w:rPr>
                <w:color w:val="auto"/>
              </w:rPr>
            </w:pPr>
          </w:p>
          <w:p w:rsidR="007A2290" w:rsidRDefault="007A2290" w:rsidP="007A2290">
            <w:pPr>
              <w:pStyle w:val="Default"/>
              <w:rPr>
                <w:color w:val="auto"/>
              </w:rPr>
            </w:pPr>
          </w:p>
          <w:p w:rsidR="007A2290" w:rsidRDefault="007A2290" w:rsidP="007A2290">
            <w:pPr>
              <w:pStyle w:val="Default"/>
              <w:rPr>
                <w:sz w:val="22"/>
                <w:szCs w:val="22"/>
              </w:rPr>
            </w:pPr>
            <w:r>
              <w:rPr>
                <w:sz w:val="22"/>
                <w:szCs w:val="22"/>
              </w:rPr>
              <w:t xml:space="preserve">Devamsızlığın önlenmesi ve öğrenme kayıplarının giderilmesi için rehberlik sisteminin geliştirilmesi </w:t>
            </w:r>
          </w:p>
          <w:p w:rsidR="007A2290" w:rsidRDefault="007A2290" w:rsidP="007A2290">
            <w:pPr>
              <w:pStyle w:val="TableParagraph"/>
              <w:spacing w:before="118"/>
              <w:ind w:left="107"/>
              <w:rPr>
                <w:sz w:val="20"/>
              </w:rPr>
            </w:pPr>
          </w:p>
        </w:tc>
      </w:tr>
    </w:tbl>
    <w:p w:rsidR="007A2290" w:rsidRDefault="007A2290" w:rsidP="00B42FC6">
      <w:pPr>
        <w:rPr>
          <w:sz w:val="24"/>
        </w:rPr>
      </w:pPr>
    </w:p>
    <w:p w:rsidR="007A2290" w:rsidRDefault="007A2290" w:rsidP="007A2290">
      <w:pPr>
        <w:rPr>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A2290" w:rsidTr="007A2290">
        <w:trPr>
          <w:trHeight w:val="438"/>
        </w:trPr>
        <w:tc>
          <w:tcPr>
            <w:tcW w:w="1418" w:type="dxa"/>
            <w:shd w:val="clear" w:color="auto" w:fill="E2EFD9"/>
          </w:tcPr>
          <w:p w:rsidR="007A2290" w:rsidRDefault="007A2290" w:rsidP="007A2290">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rsidR="007A2290" w:rsidRDefault="007A2290" w:rsidP="007A2290">
            <w:pPr>
              <w:pStyle w:val="GvdeMetni"/>
              <w:spacing w:line="360" w:lineRule="auto"/>
              <w:ind w:left="958" w:right="1016"/>
              <w:jc w:val="both"/>
            </w:pPr>
            <w:r>
              <w:t>Öğrencilerimizin çevrim içi öğrenmelerini, öğretmenlerimizin e öğrenme süreçlerini kullanarak kendilerini güncel tutacakları uygulamaları en üst düzeyde kullanmak ve erişimi artırmak</w:t>
            </w:r>
          </w:p>
          <w:p w:rsidR="007A2290" w:rsidRDefault="007A2290" w:rsidP="007A2290">
            <w:pPr>
              <w:pStyle w:val="TableParagraph"/>
              <w:rPr>
                <w:rFonts w:ascii="Times New Roman"/>
                <w:sz w:val="20"/>
              </w:rPr>
            </w:pPr>
          </w:p>
        </w:tc>
      </w:tr>
      <w:tr w:rsidR="007A2290" w:rsidTr="007A2290">
        <w:trPr>
          <w:trHeight w:val="438"/>
        </w:trPr>
        <w:tc>
          <w:tcPr>
            <w:tcW w:w="1418" w:type="dxa"/>
            <w:shd w:val="clear" w:color="auto" w:fill="C5E0B3"/>
          </w:tcPr>
          <w:p w:rsidR="007A2290" w:rsidRDefault="007A2290" w:rsidP="007A2290">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47" w:type="dxa"/>
            <w:shd w:val="clear" w:color="auto" w:fill="C5E0B3"/>
          </w:tcPr>
          <w:p w:rsidR="007A2290" w:rsidRDefault="007A2290" w:rsidP="007A2290">
            <w:pPr>
              <w:pStyle w:val="GvdeMetni"/>
              <w:spacing w:line="360" w:lineRule="auto"/>
              <w:ind w:left="958" w:right="1012"/>
              <w:jc w:val="both"/>
            </w:pPr>
            <w:r>
              <w:t>Çevrim içi öğrenme araçlarına yine çevrim içi semner kurslara öğretmen ve öğrencilerimizin ulaşmasını katılımını, erişimi arttırarak e öğrenme süreçlerinden yararlananların sayısını büyük oranda yükselteceğiz.</w:t>
            </w:r>
          </w:p>
          <w:p w:rsidR="007A2290" w:rsidRDefault="007A2290" w:rsidP="007A2290">
            <w:pPr>
              <w:pStyle w:val="TableParagraph"/>
              <w:rPr>
                <w:rFonts w:ascii="Times New Roman"/>
                <w:sz w:val="20"/>
              </w:rPr>
            </w:pPr>
          </w:p>
        </w:tc>
      </w:tr>
    </w:tbl>
    <w:p w:rsidR="007A2290" w:rsidRDefault="007A2290" w:rsidP="007A2290">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A2290" w:rsidTr="007A2290">
        <w:trPr>
          <w:trHeight w:val="854"/>
        </w:trPr>
        <w:tc>
          <w:tcPr>
            <w:tcW w:w="2592" w:type="dxa"/>
            <w:shd w:val="clear" w:color="auto" w:fill="C5E0B3"/>
          </w:tcPr>
          <w:p w:rsidR="007A2290" w:rsidRDefault="007A2290" w:rsidP="007A2290">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7A2290" w:rsidRDefault="007A2290" w:rsidP="007A2290">
            <w:pPr>
              <w:pStyle w:val="TableParagraph"/>
              <w:spacing w:line="360" w:lineRule="auto"/>
              <w:ind w:left="107" w:right="225"/>
              <w:rPr>
                <w:b/>
                <w:sz w:val="20"/>
              </w:rPr>
            </w:pPr>
            <w:r>
              <w:rPr>
                <w:b/>
                <w:spacing w:val="-2"/>
                <w:sz w:val="20"/>
              </w:rPr>
              <w:t>Hedefe Etkisi*</w:t>
            </w:r>
          </w:p>
        </w:tc>
        <w:tc>
          <w:tcPr>
            <w:tcW w:w="1135" w:type="dxa"/>
            <w:shd w:val="clear" w:color="auto" w:fill="C5E0B3"/>
          </w:tcPr>
          <w:p w:rsidR="007A2290" w:rsidRDefault="007A2290" w:rsidP="007A2290">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8"/>
              <w:rPr>
                <w:b/>
                <w:sz w:val="20"/>
              </w:rPr>
            </w:pPr>
            <w:r>
              <w:rPr>
                <w:b/>
                <w:sz w:val="20"/>
              </w:rPr>
              <w:t>1.</w:t>
            </w:r>
            <w:r>
              <w:rPr>
                <w:b/>
                <w:spacing w:val="-5"/>
                <w:sz w:val="20"/>
              </w:rPr>
              <w:t xml:space="preserve"> Yıl</w:t>
            </w:r>
          </w:p>
        </w:tc>
        <w:tc>
          <w:tcPr>
            <w:tcW w:w="720"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5"/>
              <w:rPr>
                <w:b/>
                <w:sz w:val="20"/>
              </w:rPr>
            </w:pPr>
            <w:r>
              <w:rPr>
                <w:b/>
                <w:sz w:val="20"/>
              </w:rPr>
              <w:t>2.</w:t>
            </w:r>
            <w:r>
              <w:rPr>
                <w:b/>
                <w:spacing w:val="-5"/>
                <w:sz w:val="20"/>
              </w:rPr>
              <w:t xml:space="preserve"> Yıl</w:t>
            </w:r>
          </w:p>
        </w:tc>
        <w:tc>
          <w:tcPr>
            <w:tcW w:w="718"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5"/>
              <w:rPr>
                <w:b/>
                <w:sz w:val="20"/>
              </w:rPr>
            </w:pPr>
            <w:r>
              <w:rPr>
                <w:b/>
                <w:sz w:val="20"/>
              </w:rPr>
              <w:t>3.</w:t>
            </w:r>
            <w:r>
              <w:rPr>
                <w:b/>
                <w:spacing w:val="-5"/>
                <w:sz w:val="20"/>
              </w:rPr>
              <w:t xml:space="preserve"> yıl</w:t>
            </w:r>
          </w:p>
        </w:tc>
        <w:tc>
          <w:tcPr>
            <w:tcW w:w="720"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7"/>
              <w:rPr>
                <w:b/>
                <w:sz w:val="20"/>
              </w:rPr>
            </w:pPr>
            <w:r>
              <w:rPr>
                <w:b/>
                <w:sz w:val="20"/>
              </w:rPr>
              <w:t>4.</w:t>
            </w:r>
            <w:r>
              <w:rPr>
                <w:b/>
                <w:spacing w:val="-5"/>
                <w:sz w:val="20"/>
              </w:rPr>
              <w:t xml:space="preserve"> Yıl</w:t>
            </w:r>
          </w:p>
        </w:tc>
        <w:tc>
          <w:tcPr>
            <w:tcW w:w="720"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7"/>
              <w:rPr>
                <w:b/>
                <w:sz w:val="20"/>
              </w:rPr>
            </w:pPr>
            <w:r>
              <w:rPr>
                <w:b/>
                <w:sz w:val="20"/>
              </w:rPr>
              <w:t>5.</w:t>
            </w:r>
            <w:r>
              <w:rPr>
                <w:b/>
                <w:spacing w:val="-5"/>
                <w:sz w:val="20"/>
              </w:rPr>
              <w:t xml:space="preserve"> Yıl</w:t>
            </w:r>
          </w:p>
        </w:tc>
        <w:tc>
          <w:tcPr>
            <w:tcW w:w="864" w:type="dxa"/>
            <w:shd w:val="clear" w:color="auto" w:fill="C5E0B3"/>
          </w:tcPr>
          <w:p w:rsidR="007A2290" w:rsidRDefault="007A2290" w:rsidP="007A2290">
            <w:pPr>
              <w:pStyle w:val="TableParagraph"/>
              <w:spacing w:line="360" w:lineRule="auto"/>
              <w:ind w:left="107" w:right="127"/>
              <w:rPr>
                <w:b/>
                <w:sz w:val="20"/>
              </w:rPr>
            </w:pPr>
            <w:r>
              <w:rPr>
                <w:b/>
                <w:spacing w:val="-2"/>
                <w:sz w:val="20"/>
              </w:rPr>
              <w:t>İzleme Sıklığı</w:t>
            </w:r>
          </w:p>
        </w:tc>
        <w:tc>
          <w:tcPr>
            <w:tcW w:w="926" w:type="dxa"/>
            <w:shd w:val="clear" w:color="auto" w:fill="C5E0B3"/>
          </w:tcPr>
          <w:p w:rsidR="007A2290" w:rsidRDefault="007A2290" w:rsidP="007A2290">
            <w:pPr>
              <w:pStyle w:val="TableParagraph"/>
              <w:spacing w:line="360" w:lineRule="auto"/>
              <w:ind w:left="107" w:right="232"/>
              <w:rPr>
                <w:b/>
                <w:sz w:val="20"/>
              </w:rPr>
            </w:pPr>
            <w:r>
              <w:rPr>
                <w:b/>
                <w:spacing w:val="-2"/>
                <w:sz w:val="20"/>
              </w:rPr>
              <w:t>Rapor Sıklığı</w:t>
            </w:r>
          </w:p>
        </w:tc>
      </w:tr>
      <w:tr w:rsidR="007A2290" w:rsidTr="007A2290">
        <w:trPr>
          <w:trHeight w:val="417"/>
        </w:trPr>
        <w:tc>
          <w:tcPr>
            <w:tcW w:w="2592" w:type="dxa"/>
            <w:shd w:val="clear" w:color="auto" w:fill="C5E0B3"/>
          </w:tcPr>
          <w:p w:rsidR="007A2290" w:rsidRDefault="007A2290" w:rsidP="007A2290">
            <w:pPr>
              <w:pStyle w:val="TableParagraph"/>
              <w:spacing w:line="234" w:lineRule="exact"/>
              <w:ind w:left="107"/>
              <w:rPr>
                <w:b/>
                <w:sz w:val="20"/>
              </w:rPr>
            </w:pPr>
            <w:r>
              <w:rPr>
                <w:b/>
                <w:sz w:val="20"/>
              </w:rPr>
              <w:t>PG</w:t>
            </w:r>
            <w:r>
              <w:rPr>
                <w:b/>
                <w:spacing w:val="-3"/>
                <w:sz w:val="20"/>
              </w:rPr>
              <w:t xml:space="preserve"> </w:t>
            </w:r>
            <w:r w:rsidR="00B24F7C">
              <w:rPr>
                <w:b/>
                <w:spacing w:val="-2"/>
                <w:sz w:val="20"/>
              </w:rPr>
              <w:t>3</w:t>
            </w:r>
            <w:r>
              <w:rPr>
                <w:b/>
                <w:spacing w:val="-2"/>
                <w:sz w:val="20"/>
              </w:rPr>
              <w:t>.1.1</w:t>
            </w:r>
          </w:p>
        </w:tc>
        <w:tc>
          <w:tcPr>
            <w:tcW w:w="991"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1135"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97"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18"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864" w:type="dxa"/>
            <w:shd w:val="clear" w:color="auto" w:fill="E2EFD9"/>
          </w:tcPr>
          <w:p w:rsidR="007A2290" w:rsidRDefault="007A2290" w:rsidP="007A2290">
            <w:pPr>
              <w:pStyle w:val="TableParagraph"/>
              <w:rPr>
                <w:rFonts w:ascii="Times New Roman"/>
                <w:sz w:val="20"/>
              </w:rPr>
            </w:pPr>
          </w:p>
        </w:tc>
        <w:tc>
          <w:tcPr>
            <w:tcW w:w="926" w:type="dxa"/>
            <w:shd w:val="clear" w:color="auto" w:fill="E2EFD9"/>
          </w:tcPr>
          <w:p w:rsidR="007A2290" w:rsidRDefault="007A2290" w:rsidP="007A2290">
            <w:pPr>
              <w:pStyle w:val="TableParagraph"/>
              <w:rPr>
                <w:rFonts w:ascii="Times New Roman"/>
                <w:sz w:val="20"/>
              </w:rPr>
            </w:pPr>
          </w:p>
        </w:tc>
      </w:tr>
      <w:tr w:rsidR="007A2290" w:rsidTr="007A2290">
        <w:trPr>
          <w:trHeight w:val="414"/>
        </w:trPr>
        <w:tc>
          <w:tcPr>
            <w:tcW w:w="2592" w:type="dxa"/>
            <w:shd w:val="clear" w:color="auto" w:fill="C5E0B3"/>
          </w:tcPr>
          <w:p w:rsidR="007A2290" w:rsidRDefault="007A2290" w:rsidP="007A2290">
            <w:pPr>
              <w:pStyle w:val="TableParagraph"/>
              <w:spacing w:line="234" w:lineRule="exact"/>
              <w:ind w:left="107"/>
              <w:rPr>
                <w:b/>
                <w:sz w:val="20"/>
              </w:rPr>
            </w:pPr>
            <w:r>
              <w:rPr>
                <w:b/>
                <w:sz w:val="20"/>
              </w:rPr>
              <w:t>PG</w:t>
            </w:r>
            <w:r>
              <w:rPr>
                <w:b/>
                <w:spacing w:val="-3"/>
                <w:sz w:val="20"/>
              </w:rPr>
              <w:t xml:space="preserve"> </w:t>
            </w:r>
            <w:r w:rsidR="00B24F7C">
              <w:rPr>
                <w:b/>
                <w:spacing w:val="-2"/>
                <w:sz w:val="20"/>
              </w:rPr>
              <w:t>3</w:t>
            </w:r>
            <w:r>
              <w:rPr>
                <w:b/>
                <w:spacing w:val="-2"/>
                <w:sz w:val="20"/>
              </w:rPr>
              <w:t>.1.2</w:t>
            </w:r>
          </w:p>
        </w:tc>
        <w:tc>
          <w:tcPr>
            <w:tcW w:w="991"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1135" w:type="dxa"/>
            <w:shd w:val="clear" w:color="auto" w:fill="E2EFD9"/>
          </w:tcPr>
          <w:p w:rsidR="007A2290" w:rsidRDefault="007A2290" w:rsidP="007A2290">
            <w:pPr>
              <w:pStyle w:val="TableParagraph"/>
              <w:rPr>
                <w:rFonts w:ascii="Times New Roman"/>
                <w:sz w:val="20"/>
              </w:rPr>
            </w:pPr>
            <w:r>
              <w:rPr>
                <w:rFonts w:ascii="Times New Roman"/>
                <w:sz w:val="20"/>
              </w:rPr>
              <w:t>25</w:t>
            </w:r>
          </w:p>
        </w:tc>
        <w:tc>
          <w:tcPr>
            <w:tcW w:w="797" w:type="dxa"/>
            <w:shd w:val="clear" w:color="auto" w:fill="E2EFD9"/>
          </w:tcPr>
          <w:p w:rsidR="007A2290" w:rsidRDefault="007A2290" w:rsidP="007A2290">
            <w:pPr>
              <w:pStyle w:val="TableParagraph"/>
              <w:rPr>
                <w:rFonts w:ascii="Times New Roman"/>
                <w:sz w:val="20"/>
              </w:rPr>
            </w:pPr>
            <w:r>
              <w:rPr>
                <w:rFonts w:ascii="Times New Roman"/>
                <w:sz w:val="20"/>
              </w:rPr>
              <w:t>35</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50</w:t>
            </w:r>
          </w:p>
        </w:tc>
        <w:tc>
          <w:tcPr>
            <w:tcW w:w="718" w:type="dxa"/>
            <w:shd w:val="clear" w:color="auto" w:fill="E2EFD9"/>
          </w:tcPr>
          <w:p w:rsidR="007A2290" w:rsidRDefault="007A2290" w:rsidP="007A2290">
            <w:pPr>
              <w:pStyle w:val="TableParagraph"/>
              <w:rPr>
                <w:rFonts w:ascii="Times New Roman"/>
                <w:sz w:val="20"/>
              </w:rPr>
            </w:pPr>
            <w:r>
              <w:rPr>
                <w:rFonts w:ascii="Times New Roman"/>
                <w:sz w:val="20"/>
              </w:rPr>
              <w:t>75</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864" w:type="dxa"/>
            <w:shd w:val="clear" w:color="auto" w:fill="E2EFD9"/>
          </w:tcPr>
          <w:p w:rsidR="007A2290" w:rsidRDefault="007A2290" w:rsidP="007A2290">
            <w:pPr>
              <w:pStyle w:val="TableParagraph"/>
              <w:rPr>
                <w:rFonts w:ascii="Times New Roman"/>
                <w:sz w:val="20"/>
              </w:rPr>
            </w:pPr>
          </w:p>
        </w:tc>
        <w:tc>
          <w:tcPr>
            <w:tcW w:w="926" w:type="dxa"/>
            <w:shd w:val="clear" w:color="auto" w:fill="E2EFD9"/>
          </w:tcPr>
          <w:p w:rsidR="007A2290" w:rsidRDefault="007A2290" w:rsidP="007A2290">
            <w:pPr>
              <w:pStyle w:val="TableParagraph"/>
              <w:rPr>
                <w:rFonts w:ascii="Times New Roman"/>
                <w:sz w:val="20"/>
              </w:rPr>
            </w:pPr>
          </w:p>
        </w:tc>
      </w:tr>
      <w:tr w:rsidR="007A2290" w:rsidTr="007A2290">
        <w:trPr>
          <w:trHeight w:val="438"/>
        </w:trPr>
        <w:tc>
          <w:tcPr>
            <w:tcW w:w="2592" w:type="dxa"/>
            <w:shd w:val="clear" w:color="auto" w:fill="C5E0B3"/>
          </w:tcPr>
          <w:p w:rsidR="007A2290" w:rsidRDefault="007A2290" w:rsidP="007A2290">
            <w:pPr>
              <w:pStyle w:val="TableParagraph"/>
              <w:spacing w:line="234" w:lineRule="exact"/>
              <w:ind w:left="107"/>
              <w:rPr>
                <w:b/>
                <w:sz w:val="20"/>
              </w:rPr>
            </w:pPr>
            <w:r>
              <w:rPr>
                <w:b/>
                <w:sz w:val="20"/>
              </w:rPr>
              <w:t>PG</w:t>
            </w:r>
            <w:r>
              <w:rPr>
                <w:b/>
                <w:spacing w:val="-3"/>
                <w:sz w:val="20"/>
              </w:rPr>
              <w:t xml:space="preserve"> </w:t>
            </w:r>
            <w:r w:rsidR="00B24F7C">
              <w:rPr>
                <w:b/>
                <w:spacing w:val="-2"/>
                <w:sz w:val="20"/>
              </w:rPr>
              <w:t>3</w:t>
            </w:r>
            <w:r>
              <w:rPr>
                <w:b/>
                <w:spacing w:val="-2"/>
                <w:sz w:val="20"/>
              </w:rPr>
              <w:t>.1.3</w:t>
            </w:r>
          </w:p>
        </w:tc>
        <w:tc>
          <w:tcPr>
            <w:tcW w:w="991" w:type="dxa"/>
            <w:shd w:val="clear" w:color="auto" w:fill="E2EFD9"/>
          </w:tcPr>
          <w:p w:rsidR="007A2290" w:rsidRDefault="007A2290" w:rsidP="007A2290">
            <w:pPr>
              <w:pStyle w:val="TableParagraph"/>
              <w:rPr>
                <w:rFonts w:ascii="Times New Roman"/>
                <w:sz w:val="20"/>
              </w:rPr>
            </w:pPr>
            <w:r>
              <w:rPr>
                <w:rFonts w:ascii="Times New Roman"/>
                <w:sz w:val="20"/>
              </w:rPr>
              <w:t>%100</w:t>
            </w:r>
          </w:p>
        </w:tc>
        <w:tc>
          <w:tcPr>
            <w:tcW w:w="1135" w:type="dxa"/>
            <w:shd w:val="clear" w:color="auto" w:fill="E2EFD9"/>
          </w:tcPr>
          <w:p w:rsidR="007A2290" w:rsidRDefault="007A2290" w:rsidP="007A2290">
            <w:pPr>
              <w:pStyle w:val="TableParagraph"/>
              <w:rPr>
                <w:rFonts w:ascii="Times New Roman"/>
                <w:sz w:val="20"/>
              </w:rPr>
            </w:pPr>
            <w:r>
              <w:rPr>
                <w:rFonts w:ascii="Times New Roman"/>
                <w:sz w:val="20"/>
              </w:rPr>
              <w:t>5</w:t>
            </w:r>
          </w:p>
        </w:tc>
        <w:tc>
          <w:tcPr>
            <w:tcW w:w="797" w:type="dxa"/>
            <w:shd w:val="clear" w:color="auto" w:fill="E2EFD9"/>
          </w:tcPr>
          <w:p w:rsidR="007A2290" w:rsidRDefault="007A2290" w:rsidP="007A2290">
            <w:pPr>
              <w:pStyle w:val="TableParagraph"/>
              <w:rPr>
                <w:rFonts w:ascii="Times New Roman"/>
                <w:sz w:val="20"/>
              </w:rPr>
            </w:pPr>
            <w:r>
              <w:rPr>
                <w:rFonts w:ascii="Times New Roman"/>
                <w:sz w:val="20"/>
              </w:rPr>
              <w:t>20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22</w:t>
            </w:r>
          </w:p>
        </w:tc>
        <w:tc>
          <w:tcPr>
            <w:tcW w:w="718" w:type="dxa"/>
            <w:shd w:val="clear" w:color="auto" w:fill="E2EFD9"/>
          </w:tcPr>
          <w:p w:rsidR="007A2290" w:rsidRDefault="007A2290" w:rsidP="007A2290">
            <w:pPr>
              <w:pStyle w:val="TableParagraph"/>
              <w:rPr>
                <w:rFonts w:ascii="Times New Roman"/>
                <w:sz w:val="20"/>
              </w:rPr>
            </w:pPr>
            <w:r>
              <w:rPr>
                <w:rFonts w:ascii="Times New Roman"/>
                <w:sz w:val="20"/>
              </w:rPr>
              <w:t>25</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40</w:t>
            </w:r>
          </w:p>
        </w:tc>
        <w:tc>
          <w:tcPr>
            <w:tcW w:w="720" w:type="dxa"/>
            <w:shd w:val="clear" w:color="auto" w:fill="E2EFD9"/>
          </w:tcPr>
          <w:p w:rsidR="007A2290" w:rsidRDefault="007A2290" w:rsidP="007A2290">
            <w:pPr>
              <w:pStyle w:val="TableParagraph"/>
              <w:rPr>
                <w:rFonts w:ascii="Times New Roman"/>
                <w:sz w:val="20"/>
              </w:rPr>
            </w:pPr>
            <w:r>
              <w:rPr>
                <w:rFonts w:ascii="Times New Roman"/>
                <w:sz w:val="20"/>
              </w:rPr>
              <w:t>70</w:t>
            </w:r>
          </w:p>
        </w:tc>
        <w:tc>
          <w:tcPr>
            <w:tcW w:w="864" w:type="dxa"/>
            <w:shd w:val="clear" w:color="auto" w:fill="E2EFD9"/>
          </w:tcPr>
          <w:p w:rsidR="007A2290" w:rsidRDefault="007A2290" w:rsidP="007A2290">
            <w:pPr>
              <w:pStyle w:val="TableParagraph"/>
              <w:rPr>
                <w:rFonts w:ascii="Times New Roman"/>
                <w:sz w:val="20"/>
              </w:rPr>
            </w:pPr>
          </w:p>
        </w:tc>
        <w:tc>
          <w:tcPr>
            <w:tcW w:w="926" w:type="dxa"/>
            <w:shd w:val="clear" w:color="auto" w:fill="E2EFD9"/>
          </w:tcPr>
          <w:p w:rsidR="007A2290" w:rsidRDefault="007A2290" w:rsidP="007A2290">
            <w:pPr>
              <w:pStyle w:val="TableParagraph"/>
              <w:rPr>
                <w:rFonts w:ascii="Times New Roman"/>
                <w:sz w:val="20"/>
              </w:rPr>
            </w:pPr>
          </w:p>
        </w:tc>
      </w:tr>
      <w:tr w:rsidR="007A2290" w:rsidTr="007A2290">
        <w:trPr>
          <w:trHeight w:val="921"/>
        </w:trPr>
        <w:tc>
          <w:tcPr>
            <w:tcW w:w="2592" w:type="dxa"/>
            <w:shd w:val="clear" w:color="auto" w:fill="C5E0B3"/>
          </w:tcPr>
          <w:p w:rsidR="007A2290" w:rsidRDefault="007A2290" w:rsidP="007A2290">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7A2290" w:rsidRDefault="007A2290" w:rsidP="007A2290">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w:t>
            </w:r>
          </w:p>
        </w:tc>
      </w:tr>
      <w:tr w:rsidR="007A2290" w:rsidTr="007A2290">
        <w:trPr>
          <w:trHeight w:val="854"/>
        </w:trPr>
        <w:tc>
          <w:tcPr>
            <w:tcW w:w="2592" w:type="dxa"/>
            <w:shd w:val="clear" w:color="auto" w:fill="C5E0B3"/>
          </w:tcPr>
          <w:p w:rsidR="007A2290" w:rsidRDefault="007A2290" w:rsidP="007A2290">
            <w:pPr>
              <w:pStyle w:val="TableParagraph"/>
              <w:spacing w:before="129"/>
              <w:rPr>
                <w:b/>
                <w:sz w:val="20"/>
              </w:rPr>
            </w:pPr>
          </w:p>
          <w:p w:rsidR="007A2290" w:rsidRDefault="007A2290" w:rsidP="007A2290">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7A2290" w:rsidRDefault="007A2290" w:rsidP="007A2290">
            <w:pPr>
              <w:pStyle w:val="TableParagraph"/>
              <w:spacing w:line="357" w:lineRule="auto"/>
              <w:ind w:left="107"/>
              <w:rPr>
                <w:sz w:val="20"/>
              </w:rPr>
            </w:pPr>
            <w:r>
              <w:rPr>
                <w:rFonts w:ascii="Calibri" w:eastAsiaTheme="minorHAnsi" w:hAnsi="Calibri" w:cs="Calibri"/>
              </w:rPr>
              <w:t>Araştırma, Geliştirme, Destek Hizmetleri Şube Müdürlüğü, Millî Eğitim Bakanlığı, Özel Eğitim ve Rehberlik Şube Müdürlüğü, Rehberlik ve Araştırma Merkezi</w:t>
            </w:r>
          </w:p>
        </w:tc>
      </w:tr>
      <w:tr w:rsidR="007A2290" w:rsidTr="007A2290">
        <w:trPr>
          <w:trHeight w:val="731"/>
        </w:trPr>
        <w:tc>
          <w:tcPr>
            <w:tcW w:w="2592" w:type="dxa"/>
            <w:shd w:val="clear" w:color="auto" w:fill="C5E0B3"/>
          </w:tcPr>
          <w:p w:rsidR="007A2290" w:rsidRDefault="007A2290" w:rsidP="007A2290">
            <w:pPr>
              <w:pStyle w:val="TableParagraph"/>
              <w:spacing w:before="129"/>
              <w:rPr>
                <w:b/>
                <w:sz w:val="20"/>
              </w:rPr>
            </w:pPr>
          </w:p>
          <w:p w:rsidR="007A2290" w:rsidRDefault="007A2290" w:rsidP="007A2290">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A2290" w:rsidRDefault="007A2290" w:rsidP="007A2290">
            <w:pPr>
              <w:pStyle w:val="Default"/>
              <w:rPr>
                <w:color w:val="auto"/>
              </w:rPr>
            </w:pPr>
          </w:p>
          <w:p w:rsidR="007A2290" w:rsidRDefault="007A2290" w:rsidP="007A2290">
            <w:pPr>
              <w:pStyle w:val="Default"/>
              <w:rPr>
                <w:color w:val="auto"/>
              </w:rPr>
            </w:pPr>
          </w:p>
          <w:p w:rsidR="00907E11" w:rsidRDefault="00907E11" w:rsidP="00907E11">
            <w:pPr>
              <w:pStyle w:val="Default"/>
              <w:rPr>
                <w:color w:val="auto"/>
              </w:rPr>
            </w:pPr>
          </w:p>
          <w:p w:rsidR="00907E11" w:rsidRDefault="00907E11" w:rsidP="00907E11">
            <w:pPr>
              <w:pStyle w:val="Default"/>
            </w:pPr>
            <w:r>
              <w:t xml:space="preserve">Hizmet içi programlarına katılımda kontenjanların sınırlı olması </w:t>
            </w:r>
          </w:p>
          <w:p w:rsidR="007A2290" w:rsidRDefault="007A2290" w:rsidP="007A2290">
            <w:pPr>
              <w:pStyle w:val="TableParagraph"/>
              <w:spacing w:line="234" w:lineRule="exact"/>
              <w:ind w:left="107"/>
              <w:rPr>
                <w:sz w:val="20"/>
              </w:rPr>
            </w:pPr>
          </w:p>
        </w:tc>
      </w:tr>
      <w:tr w:rsidR="007A2290" w:rsidTr="007A2290">
        <w:trPr>
          <w:trHeight w:val="853"/>
        </w:trPr>
        <w:tc>
          <w:tcPr>
            <w:tcW w:w="2592" w:type="dxa"/>
            <w:shd w:val="clear" w:color="auto" w:fill="C5E0B3"/>
          </w:tcPr>
          <w:p w:rsidR="007A2290" w:rsidRDefault="007A2290" w:rsidP="007A2290">
            <w:pPr>
              <w:pStyle w:val="TableParagraph"/>
              <w:spacing w:before="131"/>
              <w:rPr>
                <w:b/>
                <w:sz w:val="20"/>
              </w:rPr>
            </w:pPr>
          </w:p>
          <w:p w:rsidR="007A2290" w:rsidRDefault="007A2290" w:rsidP="007A2290">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A2290" w:rsidRDefault="007A2290" w:rsidP="007A2290">
            <w:pPr>
              <w:pStyle w:val="Default"/>
            </w:pPr>
            <w:r>
              <w:rPr>
                <w:sz w:val="22"/>
                <w:szCs w:val="22"/>
              </w:rPr>
              <w:t xml:space="preserve">Öğretmenlerimizin dijital yeterliklerinin artırılmasına yönelik farkındalık çalışmaları yapılacaktır. </w:t>
            </w:r>
          </w:p>
          <w:p w:rsidR="007A2290" w:rsidRDefault="007A2290" w:rsidP="007A2290">
            <w:pPr>
              <w:pStyle w:val="TableParagraph"/>
              <w:spacing w:line="360" w:lineRule="auto"/>
              <w:ind w:left="107"/>
              <w:rPr>
                <w:sz w:val="20"/>
              </w:rPr>
            </w:pPr>
          </w:p>
        </w:tc>
      </w:tr>
      <w:tr w:rsidR="007A2290" w:rsidTr="007A2290">
        <w:trPr>
          <w:trHeight w:val="853"/>
        </w:trPr>
        <w:tc>
          <w:tcPr>
            <w:tcW w:w="2592" w:type="dxa"/>
            <w:shd w:val="clear" w:color="auto" w:fill="C5E0B3"/>
          </w:tcPr>
          <w:p w:rsidR="007A2290" w:rsidRDefault="007A2290" w:rsidP="007A2290">
            <w:pPr>
              <w:pStyle w:val="TableParagraph"/>
              <w:spacing w:before="117"/>
              <w:rPr>
                <w:b/>
                <w:sz w:val="20"/>
              </w:rPr>
            </w:pPr>
          </w:p>
          <w:p w:rsidR="007A2290" w:rsidRDefault="007A2290" w:rsidP="007A2290">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7A2290" w:rsidRDefault="007A2290" w:rsidP="007A2290">
            <w:pPr>
              <w:pStyle w:val="TableParagraph"/>
              <w:spacing w:before="117"/>
              <w:rPr>
                <w:b/>
                <w:sz w:val="20"/>
              </w:rPr>
            </w:pPr>
          </w:p>
          <w:p w:rsidR="007A2290" w:rsidRDefault="00022AB1" w:rsidP="007A2290">
            <w:pPr>
              <w:pStyle w:val="TableParagraph"/>
              <w:ind w:left="107"/>
              <w:rPr>
                <w:sz w:val="20"/>
              </w:rPr>
            </w:pPr>
            <w:r>
              <w:rPr>
                <w:sz w:val="20"/>
              </w:rPr>
              <w:t>1</w:t>
            </w:r>
            <w:r w:rsidR="007A2290">
              <w:rPr>
                <w:sz w:val="20"/>
              </w:rPr>
              <w:t>5000</w:t>
            </w:r>
          </w:p>
        </w:tc>
      </w:tr>
      <w:tr w:rsidR="007A2290" w:rsidTr="007A2290">
        <w:trPr>
          <w:trHeight w:val="1055"/>
        </w:trPr>
        <w:tc>
          <w:tcPr>
            <w:tcW w:w="2592" w:type="dxa"/>
            <w:shd w:val="clear" w:color="auto" w:fill="C5E0B3"/>
          </w:tcPr>
          <w:p w:rsidR="007A2290" w:rsidRDefault="007A2290" w:rsidP="007A2290">
            <w:pPr>
              <w:pStyle w:val="TableParagraph"/>
              <w:spacing w:before="131"/>
              <w:rPr>
                <w:b/>
                <w:sz w:val="20"/>
              </w:rPr>
            </w:pPr>
          </w:p>
          <w:p w:rsidR="007A2290" w:rsidRDefault="007A2290" w:rsidP="007A2290">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A2290" w:rsidRDefault="007A2290" w:rsidP="007A2290">
            <w:pPr>
              <w:pStyle w:val="TableParagraph"/>
              <w:spacing w:before="2"/>
              <w:rPr>
                <w:b/>
                <w:sz w:val="20"/>
              </w:rPr>
            </w:pPr>
          </w:p>
          <w:p w:rsidR="007A2290" w:rsidRDefault="007A2290" w:rsidP="007A2290">
            <w:pPr>
              <w:pStyle w:val="Default"/>
              <w:rPr>
                <w:color w:val="auto"/>
              </w:rPr>
            </w:pPr>
          </w:p>
          <w:p w:rsidR="007A2290" w:rsidRDefault="007A2290" w:rsidP="007A2290">
            <w:pPr>
              <w:pStyle w:val="Default"/>
              <w:rPr>
                <w:color w:val="auto"/>
              </w:rPr>
            </w:pPr>
          </w:p>
          <w:p w:rsidR="00907E11" w:rsidRDefault="00907E11" w:rsidP="00907E11">
            <w:pPr>
              <w:pStyle w:val="Default"/>
              <w:rPr>
                <w:color w:val="auto"/>
              </w:rPr>
            </w:pPr>
          </w:p>
          <w:p w:rsidR="00907E11" w:rsidRDefault="00907E11" w:rsidP="00907E11">
            <w:pPr>
              <w:pStyle w:val="Default"/>
              <w:rPr>
                <w:sz w:val="22"/>
                <w:szCs w:val="22"/>
              </w:rPr>
            </w:pPr>
            <w:r>
              <w:rPr>
                <w:sz w:val="22"/>
                <w:szCs w:val="22"/>
              </w:rPr>
              <w:t xml:space="preserve">Öğretmenlerin dijital yeterlilikleri arasında farklılıklar bulunması </w:t>
            </w:r>
          </w:p>
          <w:p w:rsidR="007A2290" w:rsidRDefault="007A2290" w:rsidP="007A2290">
            <w:pPr>
              <w:pStyle w:val="TableParagraph"/>
              <w:spacing w:line="350" w:lineRule="atLeast"/>
              <w:ind w:left="107"/>
              <w:rPr>
                <w:sz w:val="20"/>
              </w:rPr>
            </w:pPr>
          </w:p>
        </w:tc>
      </w:tr>
      <w:tr w:rsidR="007A2290" w:rsidTr="007A2290">
        <w:trPr>
          <w:trHeight w:val="1055"/>
        </w:trPr>
        <w:tc>
          <w:tcPr>
            <w:tcW w:w="2592" w:type="dxa"/>
            <w:shd w:val="clear" w:color="auto" w:fill="C5E0B3"/>
          </w:tcPr>
          <w:p w:rsidR="007A2290" w:rsidRDefault="007A2290" w:rsidP="007A2290">
            <w:pPr>
              <w:pStyle w:val="TableParagraph"/>
              <w:spacing w:before="129"/>
              <w:rPr>
                <w:b/>
                <w:sz w:val="20"/>
              </w:rPr>
            </w:pPr>
          </w:p>
          <w:p w:rsidR="007A2290" w:rsidRDefault="007A2290" w:rsidP="007A2290">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7A2290" w:rsidRDefault="007A2290" w:rsidP="007A2290">
            <w:pPr>
              <w:pStyle w:val="TableParagraph"/>
              <w:spacing w:before="115"/>
              <w:rPr>
                <w:b/>
                <w:sz w:val="20"/>
              </w:rPr>
            </w:pPr>
          </w:p>
          <w:p w:rsidR="007A2290" w:rsidRDefault="007A2290" w:rsidP="007A2290">
            <w:pPr>
              <w:pStyle w:val="Default"/>
              <w:rPr>
                <w:color w:val="auto"/>
              </w:rPr>
            </w:pPr>
          </w:p>
          <w:p w:rsidR="007A2290" w:rsidRDefault="007A2290" w:rsidP="007A2290">
            <w:pPr>
              <w:pStyle w:val="Default"/>
              <w:rPr>
                <w:color w:val="auto"/>
              </w:rPr>
            </w:pPr>
          </w:p>
          <w:p w:rsidR="00907E11" w:rsidRDefault="00907E11" w:rsidP="00907E11">
            <w:pPr>
              <w:pStyle w:val="Default"/>
              <w:rPr>
                <w:color w:val="auto"/>
              </w:rPr>
            </w:pPr>
          </w:p>
          <w:p w:rsidR="00907E11" w:rsidRDefault="00907E11" w:rsidP="00907E11">
            <w:pPr>
              <w:pStyle w:val="Default"/>
            </w:pPr>
            <w:r>
              <w:lastRenderedPageBreak/>
              <w:t xml:space="preserve">Yüz yüze eğitim faaliyetlerinin eğitim öğretimi aksatmayacak şekilde planlanması </w:t>
            </w:r>
          </w:p>
          <w:p w:rsidR="007A2290" w:rsidRDefault="007A2290" w:rsidP="007A2290">
            <w:pPr>
              <w:pStyle w:val="TableParagraph"/>
              <w:spacing w:before="118"/>
              <w:ind w:left="107"/>
              <w:rPr>
                <w:sz w:val="20"/>
              </w:rPr>
            </w:pPr>
          </w:p>
        </w:tc>
      </w:tr>
    </w:tbl>
    <w:p w:rsidR="007A2290" w:rsidRDefault="007A2290" w:rsidP="007A2290">
      <w:pPr>
        <w:ind w:firstLine="720"/>
        <w:rPr>
          <w:sz w:val="24"/>
        </w:rPr>
      </w:pPr>
    </w:p>
    <w:p w:rsidR="007A2290" w:rsidRDefault="007A2290" w:rsidP="007A2290">
      <w:pPr>
        <w:rPr>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24F7C" w:rsidTr="00532EE9">
        <w:trPr>
          <w:trHeight w:val="438"/>
        </w:trPr>
        <w:tc>
          <w:tcPr>
            <w:tcW w:w="1418" w:type="dxa"/>
            <w:shd w:val="clear" w:color="auto" w:fill="E2EFD9"/>
          </w:tcPr>
          <w:p w:rsidR="00B24F7C" w:rsidRDefault="00B24F7C" w:rsidP="00532EE9">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8647" w:type="dxa"/>
            <w:shd w:val="clear" w:color="auto" w:fill="E2EFD9"/>
          </w:tcPr>
          <w:p w:rsidR="00B24F7C" w:rsidRDefault="00B24F7C" w:rsidP="00B24F7C">
            <w:pPr>
              <w:pStyle w:val="GvdeMetni"/>
              <w:spacing w:line="360" w:lineRule="auto"/>
              <w:ind w:left="958" w:right="1016"/>
              <w:jc w:val="both"/>
            </w:pPr>
            <w:r>
              <w:t>Bütün Bireylerde ulusal ve uluslar arası ölçütlerde bilgi beceri tutum ve davranışın kazandırışmasına girişimci yenilikçi, dil becerileri yüksek, iletişime ve öğrenmeye açık, özgüven ve sorumluluk sahibi sağlıklı ve mutlu bireylerin yetişmesine imkan sağlamak.</w:t>
            </w:r>
          </w:p>
          <w:p w:rsidR="00B24F7C" w:rsidRDefault="00B24F7C" w:rsidP="00532EE9">
            <w:pPr>
              <w:pStyle w:val="TableParagraph"/>
              <w:rPr>
                <w:rFonts w:ascii="Times New Roman"/>
                <w:sz w:val="20"/>
              </w:rPr>
            </w:pPr>
          </w:p>
        </w:tc>
      </w:tr>
      <w:tr w:rsidR="00B24F7C" w:rsidTr="00532EE9">
        <w:trPr>
          <w:trHeight w:val="438"/>
        </w:trPr>
        <w:tc>
          <w:tcPr>
            <w:tcW w:w="1418" w:type="dxa"/>
            <w:shd w:val="clear" w:color="auto" w:fill="C5E0B3"/>
          </w:tcPr>
          <w:p w:rsidR="00B24F7C" w:rsidRDefault="00B24F7C" w:rsidP="00532EE9">
            <w:pPr>
              <w:pStyle w:val="TableParagraph"/>
              <w:spacing w:line="234" w:lineRule="exact"/>
              <w:ind w:left="107"/>
              <w:rPr>
                <w:b/>
                <w:sz w:val="20"/>
              </w:rPr>
            </w:pPr>
            <w:r>
              <w:rPr>
                <w:b/>
                <w:sz w:val="20"/>
              </w:rPr>
              <w:t>Hedef</w:t>
            </w:r>
            <w:r>
              <w:rPr>
                <w:b/>
                <w:spacing w:val="-9"/>
                <w:sz w:val="20"/>
              </w:rPr>
              <w:t xml:space="preserve"> </w:t>
            </w:r>
            <w:r>
              <w:rPr>
                <w:b/>
                <w:spacing w:val="-5"/>
                <w:sz w:val="20"/>
              </w:rPr>
              <w:t>4.1</w:t>
            </w:r>
          </w:p>
        </w:tc>
        <w:tc>
          <w:tcPr>
            <w:tcW w:w="8647" w:type="dxa"/>
            <w:shd w:val="clear" w:color="auto" w:fill="C5E0B3"/>
          </w:tcPr>
          <w:p w:rsidR="00B24F7C" w:rsidRDefault="00B24F7C" w:rsidP="00B24F7C">
            <w:pPr>
              <w:pStyle w:val="GvdeMetni"/>
              <w:spacing w:line="360" w:lineRule="auto"/>
              <w:ind w:left="958" w:right="1012"/>
              <w:jc w:val="both"/>
            </w:pPr>
            <w:r>
              <w:t>Öğrenme kazanımlarını takip eden ve velileri de dahil eden bir yönetim anlayışı ile öğrencilerimizin akademik başarıları ve sosyal faaliyetlere etkin katılımı arttırılacaktır.</w:t>
            </w:r>
          </w:p>
          <w:p w:rsidR="00B24F7C" w:rsidRDefault="00B24F7C" w:rsidP="00532EE9">
            <w:pPr>
              <w:pStyle w:val="TableParagraph"/>
              <w:rPr>
                <w:rFonts w:ascii="Times New Roman"/>
                <w:sz w:val="20"/>
              </w:rPr>
            </w:pPr>
          </w:p>
        </w:tc>
      </w:tr>
    </w:tbl>
    <w:p w:rsidR="00B24F7C" w:rsidRDefault="00B24F7C" w:rsidP="00B24F7C">
      <w:pPr>
        <w:pStyle w:val="GvdeMetni"/>
        <w:spacing w:before="59"/>
        <w:rPr>
          <w:b/>
          <w:sz w:val="20"/>
        </w:rPr>
      </w:pPr>
    </w:p>
    <w:p w:rsidR="00D02DC7" w:rsidRDefault="00D02DC7" w:rsidP="00B24F7C">
      <w:pPr>
        <w:pStyle w:val="GvdeMetni"/>
        <w:spacing w:before="59"/>
        <w:rPr>
          <w:b/>
          <w:sz w:val="20"/>
        </w:rPr>
      </w:pPr>
    </w:p>
    <w:p w:rsidR="00D02DC7" w:rsidRDefault="00D02DC7" w:rsidP="00B24F7C">
      <w:pPr>
        <w:pStyle w:val="GvdeMetni"/>
        <w:spacing w:before="59"/>
        <w:rPr>
          <w:b/>
          <w:sz w:val="20"/>
        </w:rPr>
      </w:pPr>
    </w:p>
    <w:p w:rsidR="00D02DC7" w:rsidRDefault="00D02DC7" w:rsidP="00B24F7C">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24F7C" w:rsidTr="00532EE9">
        <w:trPr>
          <w:trHeight w:val="854"/>
        </w:trPr>
        <w:tc>
          <w:tcPr>
            <w:tcW w:w="2592" w:type="dxa"/>
            <w:shd w:val="clear" w:color="auto" w:fill="C5E0B3"/>
          </w:tcPr>
          <w:p w:rsidR="00B24F7C" w:rsidRDefault="00B24F7C" w:rsidP="00532EE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24F7C" w:rsidRDefault="00B24F7C" w:rsidP="00532EE9">
            <w:pPr>
              <w:pStyle w:val="TableParagraph"/>
              <w:spacing w:line="360" w:lineRule="auto"/>
              <w:ind w:left="107" w:right="225"/>
              <w:rPr>
                <w:b/>
                <w:sz w:val="20"/>
              </w:rPr>
            </w:pPr>
            <w:r>
              <w:rPr>
                <w:b/>
                <w:spacing w:val="-2"/>
                <w:sz w:val="20"/>
              </w:rPr>
              <w:t>Hedefe Etkisi*</w:t>
            </w:r>
          </w:p>
        </w:tc>
        <w:tc>
          <w:tcPr>
            <w:tcW w:w="1135" w:type="dxa"/>
            <w:shd w:val="clear" w:color="auto" w:fill="C5E0B3"/>
          </w:tcPr>
          <w:p w:rsidR="00B24F7C" w:rsidRDefault="00B24F7C" w:rsidP="00532EE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8"/>
              <w:rPr>
                <w:b/>
                <w:sz w:val="20"/>
              </w:rPr>
            </w:pPr>
            <w:r>
              <w:rPr>
                <w:b/>
                <w:sz w:val="20"/>
              </w:rPr>
              <w:t>1.</w:t>
            </w:r>
            <w:r>
              <w:rPr>
                <w:b/>
                <w:spacing w:val="-5"/>
                <w:sz w:val="20"/>
              </w:rPr>
              <w:t xml:space="preserve"> Yıl</w:t>
            </w:r>
          </w:p>
        </w:tc>
        <w:tc>
          <w:tcPr>
            <w:tcW w:w="720"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5"/>
              <w:rPr>
                <w:b/>
                <w:sz w:val="20"/>
              </w:rPr>
            </w:pPr>
            <w:r>
              <w:rPr>
                <w:b/>
                <w:sz w:val="20"/>
              </w:rPr>
              <w:t>2.</w:t>
            </w:r>
            <w:r>
              <w:rPr>
                <w:b/>
                <w:spacing w:val="-5"/>
                <w:sz w:val="20"/>
              </w:rPr>
              <w:t xml:space="preserve"> Yıl</w:t>
            </w:r>
          </w:p>
        </w:tc>
        <w:tc>
          <w:tcPr>
            <w:tcW w:w="718"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5"/>
              <w:rPr>
                <w:b/>
                <w:sz w:val="20"/>
              </w:rPr>
            </w:pPr>
            <w:r>
              <w:rPr>
                <w:b/>
                <w:sz w:val="20"/>
              </w:rPr>
              <w:t>3.</w:t>
            </w:r>
            <w:r>
              <w:rPr>
                <w:b/>
                <w:spacing w:val="-5"/>
                <w:sz w:val="20"/>
              </w:rPr>
              <w:t xml:space="preserve"> yıl</w:t>
            </w:r>
          </w:p>
        </w:tc>
        <w:tc>
          <w:tcPr>
            <w:tcW w:w="720"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7"/>
              <w:rPr>
                <w:b/>
                <w:sz w:val="20"/>
              </w:rPr>
            </w:pPr>
            <w:r>
              <w:rPr>
                <w:b/>
                <w:sz w:val="20"/>
              </w:rPr>
              <w:t>4.</w:t>
            </w:r>
            <w:r>
              <w:rPr>
                <w:b/>
                <w:spacing w:val="-5"/>
                <w:sz w:val="20"/>
              </w:rPr>
              <w:t xml:space="preserve"> Yıl</w:t>
            </w:r>
          </w:p>
        </w:tc>
        <w:tc>
          <w:tcPr>
            <w:tcW w:w="720"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7"/>
              <w:rPr>
                <w:b/>
                <w:sz w:val="20"/>
              </w:rPr>
            </w:pPr>
            <w:r>
              <w:rPr>
                <w:b/>
                <w:sz w:val="20"/>
              </w:rPr>
              <w:t>5.</w:t>
            </w:r>
            <w:r>
              <w:rPr>
                <w:b/>
                <w:spacing w:val="-5"/>
                <w:sz w:val="20"/>
              </w:rPr>
              <w:t xml:space="preserve"> Yıl</w:t>
            </w:r>
          </w:p>
        </w:tc>
        <w:tc>
          <w:tcPr>
            <w:tcW w:w="864" w:type="dxa"/>
            <w:shd w:val="clear" w:color="auto" w:fill="C5E0B3"/>
          </w:tcPr>
          <w:p w:rsidR="00B24F7C" w:rsidRDefault="00B24F7C" w:rsidP="00532EE9">
            <w:pPr>
              <w:pStyle w:val="TableParagraph"/>
              <w:spacing w:line="360" w:lineRule="auto"/>
              <w:ind w:left="107" w:right="127"/>
              <w:rPr>
                <w:b/>
                <w:sz w:val="20"/>
              </w:rPr>
            </w:pPr>
            <w:r>
              <w:rPr>
                <w:b/>
                <w:spacing w:val="-2"/>
                <w:sz w:val="20"/>
              </w:rPr>
              <w:t>İzleme Sıklığı</w:t>
            </w:r>
          </w:p>
        </w:tc>
        <w:tc>
          <w:tcPr>
            <w:tcW w:w="926" w:type="dxa"/>
            <w:shd w:val="clear" w:color="auto" w:fill="C5E0B3"/>
          </w:tcPr>
          <w:p w:rsidR="00B24F7C" w:rsidRDefault="00B24F7C" w:rsidP="00532EE9">
            <w:pPr>
              <w:pStyle w:val="TableParagraph"/>
              <w:spacing w:line="360" w:lineRule="auto"/>
              <w:ind w:left="107" w:right="232"/>
              <w:rPr>
                <w:b/>
                <w:sz w:val="20"/>
              </w:rPr>
            </w:pPr>
            <w:r>
              <w:rPr>
                <w:b/>
                <w:spacing w:val="-2"/>
                <w:sz w:val="20"/>
              </w:rPr>
              <w:t>Rapor Sıklığı</w:t>
            </w:r>
          </w:p>
        </w:tc>
      </w:tr>
      <w:tr w:rsidR="00B24F7C" w:rsidTr="00532EE9">
        <w:trPr>
          <w:trHeight w:val="417"/>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4.1.1</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20</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30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50</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60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70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80</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414"/>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4.1.2</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75</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80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85</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90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93</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96</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438"/>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4.1.3</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20</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30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50</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80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85</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90</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417"/>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4.1.4</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0</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1</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1</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2</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2</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414"/>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4.1.5</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0</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1</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1</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2</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2</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438"/>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4.1.6</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105</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110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115</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120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125</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126</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921"/>
        </w:trPr>
        <w:tc>
          <w:tcPr>
            <w:tcW w:w="2592" w:type="dxa"/>
            <w:shd w:val="clear" w:color="auto" w:fill="C5E0B3"/>
          </w:tcPr>
          <w:p w:rsidR="00B24F7C" w:rsidRDefault="00B24F7C" w:rsidP="00532EE9">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B24F7C" w:rsidRDefault="00B24F7C" w:rsidP="00532EE9">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w:t>
            </w:r>
          </w:p>
        </w:tc>
      </w:tr>
      <w:tr w:rsidR="00B24F7C" w:rsidTr="00532EE9">
        <w:trPr>
          <w:trHeight w:val="854"/>
        </w:trPr>
        <w:tc>
          <w:tcPr>
            <w:tcW w:w="2592" w:type="dxa"/>
            <w:shd w:val="clear" w:color="auto" w:fill="C5E0B3"/>
          </w:tcPr>
          <w:p w:rsidR="00B24F7C" w:rsidRDefault="00B24F7C" w:rsidP="00532EE9">
            <w:pPr>
              <w:pStyle w:val="TableParagraph"/>
              <w:spacing w:before="129"/>
              <w:rPr>
                <w:b/>
                <w:sz w:val="20"/>
              </w:rPr>
            </w:pPr>
          </w:p>
          <w:p w:rsidR="00B24F7C" w:rsidRDefault="00B24F7C" w:rsidP="00532EE9">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B24F7C" w:rsidRDefault="00B24F7C" w:rsidP="00532EE9">
            <w:pPr>
              <w:pStyle w:val="TableParagraph"/>
              <w:spacing w:line="357" w:lineRule="auto"/>
              <w:ind w:left="107"/>
              <w:rPr>
                <w:sz w:val="20"/>
              </w:rPr>
            </w:pPr>
            <w:r>
              <w:rPr>
                <w:rFonts w:ascii="Calibri" w:eastAsiaTheme="minorHAnsi" w:hAnsi="Calibri" w:cs="Calibri"/>
              </w:rPr>
              <w:t>Araştırma, Geliştirme, Destek Hizmetleri Şube Müdürlüğü, Millî Eğitim Bakanlığı, Özel Eğitim ve Rehberlik Şube Müdürlüğü, Rehberlik ve Araştırma Merkezi</w:t>
            </w:r>
          </w:p>
        </w:tc>
      </w:tr>
      <w:tr w:rsidR="00B24F7C" w:rsidTr="00532EE9">
        <w:trPr>
          <w:trHeight w:val="731"/>
        </w:trPr>
        <w:tc>
          <w:tcPr>
            <w:tcW w:w="2592" w:type="dxa"/>
            <w:shd w:val="clear" w:color="auto" w:fill="C5E0B3"/>
          </w:tcPr>
          <w:p w:rsidR="00B24F7C" w:rsidRDefault="00B24F7C" w:rsidP="00532EE9">
            <w:pPr>
              <w:pStyle w:val="TableParagraph"/>
              <w:spacing w:before="129"/>
              <w:rPr>
                <w:b/>
                <w:sz w:val="20"/>
              </w:rPr>
            </w:pPr>
          </w:p>
          <w:p w:rsidR="00B24F7C" w:rsidRDefault="00B24F7C" w:rsidP="00532EE9">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24F7C" w:rsidRDefault="00B24F7C" w:rsidP="00532EE9">
            <w:pPr>
              <w:pStyle w:val="Default"/>
              <w:rPr>
                <w:color w:val="auto"/>
              </w:rPr>
            </w:pPr>
          </w:p>
          <w:p w:rsidR="00B24F7C" w:rsidRDefault="00B24F7C" w:rsidP="00532EE9">
            <w:pPr>
              <w:pStyle w:val="Default"/>
              <w:rPr>
                <w:color w:val="auto"/>
              </w:rPr>
            </w:pPr>
          </w:p>
          <w:p w:rsidR="00B24F7C" w:rsidRDefault="00B24F7C" w:rsidP="00532EE9">
            <w:pPr>
              <w:pStyle w:val="Default"/>
              <w:rPr>
                <w:color w:val="auto"/>
              </w:rPr>
            </w:pPr>
          </w:p>
          <w:p w:rsidR="00D02DC7" w:rsidRDefault="00D02DC7" w:rsidP="00D02DC7">
            <w:pPr>
              <w:pStyle w:val="Default"/>
              <w:rPr>
                <w:color w:val="auto"/>
              </w:rPr>
            </w:pPr>
          </w:p>
          <w:p w:rsidR="00D02DC7" w:rsidRDefault="00D02DC7" w:rsidP="00D02DC7">
            <w:pPr>
              <w:pStyle w:val="Default"/>
            </w:pPr>
            <w:r>
              <w:t xml:space="preserve">Dezavantajlı bölgelerde sosyal etkinliklerin uygulanmasına yönelik zorluklar </w:t>
            </w:r>
          </w:p>
          <w:p w:rsidR="00B24F7C" w:rsidRDefault="00B24F7C" w:rsidP="00532EE9">
            <w:pPr>
              <w:pStyle w:val="TableParagraph"/>
              <w:spacing w:line="234" w:lineRule="exact"/>
              <w:ind w:left="107"/>
              <w:rPr>
                <w:sz w:val="20"/>
              </w:rPr>
            </w:pPr>
          </w:p>
        </w:tc>
      </w:tr>
      <w:tr w:rsidR="00B24F7C" w:rsidTr="00532EE9">
        <w:trPr>
          <w:trHeight w:val="853"/>
        </w:trPr>
        <w:tc>
          <w:tcPr>
            <w:tcW w:w="2592" w:type="dxa"/>
            <w:shd w:val="clear" w:color="auto" w:fill="C5E0B3"/>
          </w:tcPr>
          <w:p w:rsidR="00B24F7C" w:rsidRDefault="00B24F7C" w:rsidP="00532EE9">
            <w:pPr>
              <w:pStyle w:val="TableParagraph"/>
              <w:spacing w:before="131"/>
              <w:rPr>
                <w:b/>
                <w:sz w:val="20"/>
              </w:rPr>
            </w:pPr>
          </w:p>
          <w:p w:rsidR="00B24F7C" w:rsidRDefault="00B24F7C" w:rsidP="00532EE9">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24F7C" w:rsidRDefault="00B24F7C" w:rsidP="00B24F7C">
            <w:pPr>
              <w:pStyle w:val="Default"/>
            </w:pPr>
            <w:r>
              <w:rPr>
                <w:sz w:val="22"/>
                <w:szCs w:val="22"/>
              </w:rPr>
              <w:t xml:space="preserve">Öğrencilerin bilimsel, kültürel, sanatsal, sportif ve toplumsal hizmet etkinliklerine katılımını artırmak amacıyla çok yönlü destekleme ve izleme ve değerlendirme mekanizmaları geliştirilerek, çocukların sağlıklı yaşam becerileri ve alışkanlıklar edinmeleri için sağlıklı beslenme ve fiziksel aktivitelerine yönelik çalışmalar yürütülecektir </w:t>
            </w:r>
          </w:p>
          <w:p w:rsidR="00B24F7C" w:rsidRDefault="00B24F7C" w:rsidP="00532EE9">
            <w:pPr>
              <w:pStyle w:val="TableParagraph"/>
              <w:spacing w:line="360" w:lineRule="auto"/>
              <w:ind w:left="107"/>
              <w:rPr>
                <w:sz w:val="20"/>
              </w:rPr>
            </w:pPr>
          </w:p>
        </w:tc>
      </w:tr>
      <w:tr w:rsidR="00B24F7C" w:rsidTr="00532EE9">
        <w:trPr>
          <w:trHeight w:val="853"/>
        </w:trPr>
        <w:tc>
          <w:tcPr>
            <w:tcW w:w="2592"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B24F7C" w:rsidRDefault="00B24F7C" w:rsidP="00532EE9">
            <w:pPr>
              <w:pStyle w:val="TableParagraph"/>
              <w:spacing w:before="117"/>
              <w:rPr>
                <w:b/>
                <w:sz w:val="20"/>
              </w:rPr>
            </w:pPr>
          </w:p>
          <w:p w:rsidR="00B24F7C" w:rsidRDefault="00022AB1" w:rsidP="00532EE9">
            <w:pPr>
              <w:pStyle w:val="TableParagraph"/>
              <w:ind w:left="107"/>
              <w:rPr>
                <w:sz w:val="20"/>
              </w:rPr>
            </w:pPr>
            <w:r>
              <w:rPr>
                <w:sz w:val="20"/>
              </w:rPr>
              <w:t>15000</w:t>
            </w:r>
          </w:p>
        </w:tc>
      </w:tr>
      <w:tr w:rsidR="00B24F7C" w:rsidTr="00532EE9">
        <w:trPr>
          <w:trHeight w:val="1055"/>
        </w:trPr>
        <w:tc>
          <w:tcPr>
            <w:tcW w:w="2592" w:type="dxa"/>
            <w:shd w:val="clear" w:color="auto" w:fill="C5E0B3"/>
          </w:tcPr>
          <w:p w:rsidR="00B24F7C" w:rsidRDefault="00B24F7C" w:rsidP="00532EE9">
            <w:pPr>
              <w:pStyle w:val="TableParagraph"/>
              <w:spacing w:before="131"/>
              <w:rPr>
                <w:b/>
                <w:sz w:val="20"/>
              </w:rPr>
            </w:pPr>
          </w:p>
          <w:p w:rsidR="00B24F7C" w:rsidRDefault="00B24F7C" w:rsidP="00532EE9">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24F7C" w:rsidRDefault="00B24F7C" w:rsidP="00532EE9">
            <w:pPr>
              <w:pStyle w:val="TableParagraph"/>
              <w:spacing w:before="2"/>
              <w:rPr>
                <w:b/>
                <w:sz w:val="20"/>
              </w:rPr>
            </w:pPr>
          </w:p>
          <w:p w:rsidR="00B24F7C" w:rsidRDefault="00B24F7C" w:rsidP="00532EE9">
            <w:pPr>
              <w:pStyle w:val="Default"/>
              <w:rPr>
                <w:color w:val="auto"/>
              </w:rPr>
            </w:pPr>
          </w:p>
          <w:p w:rsidR="00B24F7C" w:rsidRDefault="00B24F7C" w:rsidP="00532EE9">
            <w:pPr>
              <w:pStyle w:val="Default"/>
              <w:rPr>
                <w:color w:val="auto"/>
              </w:rPr>
            </w:pPr>
          </w:p>
          <w:p w:rsidR="00B24F7C" w:rsidRDefault="00B24F7C" w:rsidP="00532EE9">
            <w:pPr>
              <w:pStyle w:val="Default"/>
              <w:rPr>
                <w:color w:val="auto"/>
              </w:rPr>
            </w:pPr>
          </w:p>
          <w:p w:rsidR="00D02DC7" w:rsidRDefault="00D02DC7" w:rsidP="00D02DC7">
            <w:pPr>
              <w:pStyle w:val="Default"/>
              <w:rPr>
                <w:color w:val="auto"/>
              </w:rPr>
            </w:pPr>
          </w:p>
          <w:p w:rsidR="00D02DC7" w:rsidRDefault="00D02DC7" w:rsidP="00D02DC7">
            <w:pPr>
              <w:pStyle w:val="Default"/>
              <w:rPr>
                <w:sz w:val="22"/>
                <w:szCs w:val="22"/>
              </w:rPr>
            </w:pPr>
            <w:r>
              <w:rPr>
                <w:sz w:val="22"/>
                <w:szCs w:val="22"/>
              </w:rPr>
              <w:t xml:space="preserve">Okulların, çevrelerinde bulunan ve öğrencilerin gelişimlerine katkı sunabilecek kurum ve kuruluşlarla yeterince etkileşim içinde olmaması </w:t>
            </w:r>
          </w:p>
          <w:p w:rsidR="00B24F7C" w:rsidRDefault="00B24F7C" w:rsidP="00532EE9">
            <w:pPr>
              <w:pStyle w:val="TableParagraph"/>
              <w:spacing w:line="350" w:lineRule="atLeast"/>
              <w:ind w:left="107"/>
              <w:rPr>
                <w:sz w:val="20"/>
              </w:rPr>
            </w:pPr>
          </w:p>
        </w:tc>
      </w:tr>
      <w:tr w:rsidR="00B24F7C" w:rsidTr="00532EE9">
        <w:trPr>
          <w:trHeight w:val="1055"/>
        </w:trPr>
        <w:tc>
          <w:tcPr>
            <w:tcW w:w="2592" w:type="dxa"/>
            <w:shd w:val="clear" w:color="auto" w:fill="C5E0B3"/>
          </w:tcPr>
          <w:p w:rsidR="00B24F7C" w:rsidRDefault="00B24F7C" w:rsidP="00532EE9">
            <w:pPr>
              <w:pStyle w:val="TableParagraph"/>
              <w:spacing w:before="129"/>
              <w:rPr>
                <w:b/>
                <w:sz w:val="20"/>
              </w:rPr>
            </w:pPr>
          </w:p>
          <w:p w:rsidR="00B24F7C" w:rsidRDefault="00B24F7C" w:rsidP="00532EE9">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B24F7C" w:rsidRDefault="00B24F7C" w:rsidP="00532EE9">
            <w:pPr>
              <w:pStyle w:val="TableParagraph"/>
              <w:spacing w:before="115"/>
              <w:rPr>
                <w:b/>
                <w:sz w:val="20"/>
              </w:rPr>
            </w:pPr>
          </w:p>
          <w:p w:rsidR="00B24F7C" w:rsidRDefault="00B24F7C" w:rsidP="00532EE9">
            <w:pPr>
              <w:pStyle w:val="Default"/>
              <w:rPr>
                <w:color w:val="auto"/>
              </w:rPr>
            </w:pPr>
          </w:p>
          <w:p w:rsidR="00B24F7C" w:rsidRDefault="00B24F7C" w:rsidP="00532EE9">
            <w:pPr>
              <w:pStyle w:val="Default"/>
              <w:rPr>
                <w:color w:val="auto"/>
              </w:rPr>
            </w:pPr>
          </w:p>
          <w:p w:rsidR="00B24F7C" w:rsidRDefault="00B24F7C" w:rsidP="00532EE9">
            <w:pPr>
              <w:pStyle w:val="Default"/>
              <w:rPr>
                <w:color w:val="auto"/>
              </w:rPr>
            </w:pPr>
          </w:p>
          <w:p w:rsidR="00D02DC7" w:rsidRDefault="00D02DC7" w:rsidP="00D02DC7">
            <w:pPr>
              <w:pStyle w:val="Default"/>
              <w:rPr>
                <w:color w:val="auto"/>
              </w:rPr>
            </w:pPr>
          </w:p>
          <w:p w:rsidR="00D02DC7" w:rsidRDefault="00D02DC7" w:rsidP="00D02DC7">
            <w:pPr>
              <w:pStyle w:val="Default"/>
            </w:pPr>
            <w:r>
              <w:t xml:space="preserve">Öğrencileri sosyal, sportif, kültürel faaliyetlere yönlendirecek teşvik mekanizmalarının güçlendirilmesi </w:t>
            </w:r>
          </w:p>
          <w:p w:rsidR="00B24F7C" w:rsidRDefault="00B24F7C" w:rsidP="00532EE9">
            <w:pPr>
              <w:pStyle w:val="TableParagraph"/>
              <w:spacing w:before="118"/>
              <w:ind w:left="107"/>
              <w:rPr>
                <w:sz w:val="20"/>
              </w:rPr>
            </w:pPr>
          </w:p>
        </w:tc>
      </w:tr>
    </w:tbl>
    <w:p w:rsidR="00B24F7C" w:rsidRDefault="00B24F7C" w:rsidP="007A2290">
      <w:pPr>
        <w:rPr>
          <w:sz w:val="24"/>
        </w:rPr>
      </w:pPr>
    </w:p>
    <w:p w:rsidR="00D02DC7" w:rsidRDefault="00D02DC7" w:rsidP="007A2290">
      <w:pPr>
        <w:rPr>
          <w:sz w:val="24"/>
        </w:rPr>
      </w:pPr>
    </w:p>
    <w:p w:rsidR="00B24F7C" w:rsidRDefault="00B24F7C" w:rsidP="00B24F7C">
      <w:pPr>
        <w:rPr>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24F7C" w:rsidTr="00532EE9">
        <w:trPr>
          <w:trHeight w:val="438"/>
        </w:trPr>
        <w:tc>
          <w:tcPr>
            <w:tcW w:w="1418" w:type="dxa"/>
            <w:shd w:val="clear" w:color="auto" w:fill="E2EFD9"/>
          </w:tcPr>
          <w:p w:rsidR="00B24F7C" w:rsidRDefault="00B24F7C" w:rsidP="00532EE9">
            <w:pPr>
              <w:pStyle w:val="TableParagraph"/>
              <w:spacing w:line="234" w:lineRule="exact"/>
              <w:ind w:left="107"/>
              <w:rPr>
                <w:b/>
                <w:sz w:val="20"/>
              </w:rPr>
            </w:pPr>
            <w:r>
              <w:rPr>
                <w:b/>
                <w:sz w:val="20"/>
              </w:rPr>
              <w:t>Amaç</w:t>
            </w:r>
            <w:r>
              <w:rPr>
                <w:b/>
                <w:spacing w:val="-7"/>
                <w:sz w:val="20"/>
              </w:rPr>
              <w:t xml:space="preserve"> </w:t>
            </w:r>
            <w:r>
              <w:rPr>
                <w:b/>
                <w:spacing w:val="-10"/>
                <w:sz w:val="20"/>
              </w:rPr>
              <w:t>5</w:t>
            </w:r>
          </w:p>
        </w:tc>
        <w:tc>
          <w:tcPr>
            <w:tcW w:w="8647" w:type="dxa"/>
            <w:shd w:val="clear" w:color="auto" w:fill="E2EFD9"/>
          </w:tcPr>
          <w:p w:rsidR="00B24F7C" w:rsidRDefault="00B24F7C" w:rsidP="00B24F7C">
            <w:pPr>
              <w:pStyle w:val="GvdeMetni"/>
              <w:spacing w:line="360" w:lineRule="auto"/>
              <w:ind w:left="958" w:right="1012"/>
              <w:jc w:val="both"/>
            </w:pPr>
            <w:r>
              <w:t>Eğitim ve öğretim faaliyetlerinin daha nitelikli olarak verilebilmesi için okulumuzun kurumsal kapasitesi güçlendirilecektir.</w:t>
            </w:r>
          </w:p>
          <w:p w:rsidR="00B24F7C" w:rsidRDefault="00B24F7C" w:rsidP="00532EE9">
            <w:pPr>
              <w:pStyle w:val="TableParagraph"/>
              <w:rPr>
                <w:rFonts w:ascii="Times New Roman"/>
                <w:sz w:val="20"/>
              </w:rPr>
            </w:pPr>
          </w:p>
        </w:tc>
      </w:tr>
      <w:tr w:rsidR="00B24F7C" w:rsidTr="00532EE9">
        <w:trPr>
          <w:trHeight w:val="438"/>
        </w:trPr>
        <w:tc>
          <w:tcPr>
            <w:tcW w:w="1418" w:type="dxa"/>
            <w:shd w:val="clear" w:color="auto" w:fill="C5E0B3"/>
          </w:tcPr>
          <w:p w:rsidR="00B24F7C" w:rsidRDefault="00B24F7C" w:rsidP="00532EE9">
            <w:pPr>
              <w:pStyle w:val="TableParagraph"/>
              <w:spacing w:line="234" w:lineRule="exact"/>
              <w:ind w:left="107"/>
              <w:rPr>
                <w:b/>
                <w:sz w:val="20"/>
              </w:rPr>
            </w:pPr>
            <w:r>
              <w:rPr>
                <w:b/>
                <w:sz w:val="20"/>
              </w:rPr>
              <w:t>Hedef</w:t>
            </w:r>
            <w:r>
              <w:rPr>
                <w:b/>
                <w:spacing w:val="-9"/>
                <w:sz w:val="20"/>
              </w:rPr>
              <w:t xml:space="preserve"> </w:t>
            </w:r>
            <w:r>
              <w:rPr>
                <w:b/>
                <w:spacing w:val="-5"/>
                <w:sz w:val="20"/>
              </w:rPr>
              <w:t>5.1</w:t>
            </w:r>
          </w:p>
        </w:tc>
        <w:tc>
          <w:tcPr>
            <w:tcW w:w="8647" w:type="dxa"/>
            <w:shd w:val="clear" w:color="auto" w:fill="C5E0B3"/>
          </w:tcPr>
          <w:p w:rsidR="00B24F7C" w:rsidRDefault="00B24F7C" w:rsidP="00B24F7C">
            <w:pPr>
              <w:pStyle w:val="GvdeMetni"/>
              <w:spacing w:line="360" w:lineRule="auto"/>
              <w:ind w:left="958" w:right="1012"/>
              <w:jc w:val="both"/>
            </w:pPr>
            <w:r>
              <w:t>Eğitim Öğretimin herkes açısından güvenli, sağlıklı, başarılı bir okul ortamı yaratılarak; tüm tedbirlerin alındığı gelişmiş bir yönetim ve kapasiteye geçilecektir.</w:t>
            </w:r>
          </w:p>
          <w:p w:rsidR="00B24F7C" w:rsidRDefault="00B24F7C" w:rsidP="00532EE9">
            <w:pPr>
              <w:pStyle w:val="TableParagraph"/>
              <w:rPr>
                <w:rFonts w:ascii="Times New Roman"/>
                <w:sz w:val="20"/>
              </w:rPr>
            </w:pPr>
          </w:p>
        </w:tc>
      </w:tr>
    </w:tbl>
    <w:p w:rsidR="00B24F7C" w:rsidRDefault="00B24F7C" w:rsidP="00B24F7C">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24F7C" w:rsidTr="00532EE9">
        <w:trPr>
          <w:trHeight w:val="854"/>
        </w:trPr>
        <w:tc>
          <w:tcPr>
            <w:tcW w:w="2592" w:type="dxa"/>
            <w:shd w:val="clear" w:color="auto" w:fill="C5E0B3"/>
          </w:tcPr>
          <w:p w:rsidR="00B24F7C" w:rsidRDefault="00B24F7C" w:rsidP="00532EE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24F7C" w:rsidRDefault="00B24F7C" w:rsidP="00532EE9">
            <w:pPr>
              <w:pStyle w:val="TableParagraph"/>
              <w:spacing w:line="360" w:lineRule="auto"/>
              <w:ind w:left="107" w:right="225"/>
              <w:rPr>
                <w:b/>
                <w:sz w:val="20"/>
              </w:rPr>
            </w:pPr>
            <w:r>
              <w:rPr>
                <w:b/>
                <w:spacing w:val="-2"/>
                <w:sz w:val="20"/>
              </w:rPr>
              <w:t>Hedefe Etkisi*</w:t>
            </w:r>
          </w:p>
        </w:tc>
        <w:tc>
          <w:tcPr>
            <w:tcW w:w="1135" w:type="dxa"/>
            <w:shd w:val="clear" w:color="auto" w:fill="C5E0B3"/>
          </w:tcPr>
          <w:p w:rsidR="00B24F7C" w:rsidRDefault="00B24F7C" w:rsidP="00532EE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8"/>
              <w:rPr>
                <w:b/>
                <w:sz w:val="20"/>
              </w:rPr>
            </w:pPr>
            <w:r>
              <w:rPr>
                <w:b/>
                <w:sz w:val="20"/>
              </w:rPr>
              <w:t>1.</w:t>
            </w:r>
            <w:r>
              <w:rPr>
                <w:b/>
                <w:spacing w:val="-5"/>
                <w:sz w:val="20"/>
              </w:rPr>
              <w:t xml:space="preserve"> Yıl</w:t>
            </w:r>
          </w:p>
        </w:tc>
        <w:tc>
          <w:tcPr>
            <w:tcW w:w="720"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5"/>
              <w:rPr>
                <w:b/>
                <w:sz w:val="20"/>
              </w:rPr>
            </w:pPr>
            <w:r>
              <w:rPr>
                <w:b/>
                <w:sz w:val="20"/>
              </w:rPr>
              <w:t>2.</w:t>
            </w:r>
            <w:r>
              <w:rPr>
                <w:b/>
                <w:spacing w:val="-5"/>
                <w:sz w:val="20"/>
              </w:rPr>
              <w:t xml:space="preserve"> Yıl</w:t>
            </w:r>
          </w:p>
        </w:tc>
        <w:tc>
          <w:tcPr>
            <w:tcW w:w="718"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5"/>
              <w:rPr>
                <w:b/>
                <w:sz w:val="20"/>
              </w:rPr>
            </w:pPr>
            <w:r>
              <w:rPr>
                <w:b/>
                <w:sz w:val="20"/>
              </w:rPr>
              <w:t>3.</w:t>
            </w:r>
            <w:r>
              <w:rPr>
                <w:b/>
                <w:spacing w:val="-5"/>
                <w:sz w:val="20"/>
              </w:rPr>
              <w:t xml:space="preserve"> yıl</w:t>
            </w:r>
          </w:p>
        </w:tc>
        <w:tc>
          <w:tcPr>
            <w:tcW w:w="720"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7"/>
              <w:rPr>
                <w:b/>
                <w:sz w:val="20"/>
              </w:rPr>
            </w:pPr>
            <w:r>
              <w:rPr>
                <w:b/>
                <w:sz w:val="20"/>
              </w:rPr>
              <w:t>4.</w:t>
            </w:r>
            <w:r>
              <w:rPr>
                <w:b/>
                <w:spacing w:val="-5"/>
                <w:sz w:val="20"/>
              </w:rPr>
              <w:t xml:space="preserve"> Yıl</w:t>
            </w:r>
          </w:p>
        </w:tc>
        <w:tc>
          <w:tcPr>
            <w:tcW w:w="720"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7"/>
              <w:rPr>
                <w:b/>
                <w:sz w:val="20"/>
              </w:rPr>
            </w:pPr>
            <w:r>
              <w:rPr>
                <w:b/>
                <w:sz w:val="20"/>
              </w:rPr>
              <w:t>5.</w:t>
            </w:r>
            <w:r>
              <w:rPr>
                <w:b/>
                <w:spacing w:val="-5"/>
                <w:sz w:val="20"/>
              </w:rPr>
              <w:t xml:space="preserve"> Yıl</w:t>
            </w:r>
          </w:p>
        </w:tc>
        <w:tc>
          <w:tcPr>
            <w:tcW w:w="864" w:type="dxa"/>
            <w:shd w:val="clear" w:color="auto" w:fill="C5E0B3"/>
          </w:tcPr>
          <w:p w:rsidR="00B24F7C" w:rsidRDefault="00B24F7C" w:rsidP="00532EE9">
            <w:pPr>
              <w:pStyle w:val="TableParagraph"/>
              <w:spacing w:line="360" w:lineRule="auto"/>
              <w:ind w:left="107" w:right="127"/>
              <w:rPr>
                <w:b/>
                <w:sz w:val="20"/>
              </w:rPr>
            </w:pPr>
            <w:r>
              <w:rPr>
                <w:b/>
                <w:spacing w:val="-2"/>
                <w:sz w:val="20"/>
              </w:rPr>
              <w:t>İzleme Sıklığı</w:t>
            </w:r>
          </w:p>
        </w:tc>
        <w:tc>
          <w:tcPr>
            <w:tcW w:w="926" w:type="dxa"/>
            <w:shd w:val="clear" w:color="auto" w:fill="C5E0B3"/>
          </w:tcPr>
          <w:p w:rsidR="00B24F7C" w:rsidRDefault="00B24F7C" w:rsidP="00532EE9">
            <w:pPr>
              <w:pStyle w:val="TableParagraph"/>
              <w:spacing w:line="360" w:lineRule="auto"/>
              <w:ind w:left="107" w:right="232"/>
              <w:rPr>
                <w:b/>
                <w:sz w:val="20"/>
              </w:rPr>
            </w:pPr>
            <w:r>
              <w:rPr>
                <w:b/>
                <w:spacing w:val="-2"/>
                <w:sz w:val="20"/>
              </w:rPr>
              <w:t>Rapor Sıklığı</w:t>
            </w:r>
          </w:p>
        </w:tc>
      </w:tr>
      <w:tr w:rsidR="00B24F7C" w:rsidTr="00532EE9">
        <w:trPr>
          <w:trHeight w:val="417"/>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5.1.1</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80</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85</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88</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90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414"/>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5.1.2</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80</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85</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90</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95</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438"/>
        </w:trPr>
        <w:tc>
          <w:tcPr>
            <w:tcW w:w="2592" w:type="dxa"/>
            <w:shd w:val="clear" w:color="auto" w:fill="C5E0B3"/>
          </w:tcPr>
          <w:p w:rsidR="00B24F7C" w:rsidRDefault="00B24F7C" w:rsidP="00532EE9">
            <w:pPr>
              <w:pStyle w:val="TableParagraph"/>
              <w:spacing w:line="234" w:lineRule="exact"/>
              <w:ind w:left="107"/>
              <w:rPr>
                <w:b/>
                <w:sz w:val="20"/>
              </w:rPr>
            </w:pPr>
            <w:r>
              <w:rPr>
                <w:b/>
                <w:sz w:val="20"/>
              </w:rPr>
              <w:t>PG</w:t>
            </w:r>
            <w:r>
              <w:rPr>
                <w:b/>
                <w:spacing w:val="-3"/>
                <w:sz w:val="20"/>
              </w:rPr>
              <w:t xml:space="preserve"> </w:t>
            </w:r>
            <w:r>
              <w:rPr>
                <w:b/>
                <w:spacing w:val="-2"/>
                <w:sz w:val="20"/>
              </w:rPr>
              <w:t>5.1.3</w:t>
            </w:r>
          </w:p>
        </w:tc>
        <w:tc>
          <w:tcPr>
            <w:tcW w:w="991" w:type="dxa"/>
            <w:shd w:val="clear" w:color="auto" w:fill="E2EFD9"/>
          </w:tcPr>
          <w:p w:rsidR="00B24F7C" w:rsidRDefault="00B24F7C" w:rsidP="00532EE9">
            <w:pPr>
              <w:pStyle w:val="TableParagraph"/>
              <w:rPr>
                <w:rFonts w:ascii="Times New Roman"/>
                <w:sz w:val="20"/>
              </w:rPr>
            </w:pPr>
            <w:r>
              <w:rPr>
                <w:rFonts w:ascii="Times New Roman"/>
                <w:sz w:val="20"/>
              </w:rPr>
              <w:t>%100</w:t>
            </w:r>
          </w:p>
        </w:tc>
        <w:tc>
          <w:tcPr>
            <w:tcW w:w="1135" w:type="dxa"/>
            <w:shd w:val="clear" w:color="auto" w:fill="E2EFD9"/>
          </w:tcPr>
          <w:p w:rsidR="00B24F7C" w:rsidRDefault="00B24F7C" w:rsidP="00532EE9">
            <w:pPr>
              <w:pStyle w:val="TableParagraph"/>
              <w:rPr>
                <w:rFonts w:ascii="Times New Roman"/>
                <w:sz w:val="20"/>
              </w:rPr>
            </w:pPr>
            <w:r>
              <w:rPr>
                <w:rFonts w:ascii="Times New Roman"/>
                <w:sz w:val="20"/>
              </w:rPr>
              <w:t>1</w:t>
            </w:r>
          </w:p>
        </w:tc>
        <w:tc>
          <w:tcPr>
            <w:tcW w:w="797" w:type="dxa"/>
            <w:shd w:val="clear" w:color="auto" w:fill="E2EFD9"/>
          </w:tcPr>
          <w:p w:rsidR="00B24F7C" w:rsidRDefault="00B24F7C" w:rsidP="00532EE9">
            <w:pPr>
              <w:pStyle w:val="TableParagraph"/>
              <w:rPr>
                <w:rFonts w:ascii="Times New Roman"/>
                <w:sz w:val="20"/>
              </w:rPr>
            </w:pPr>
            <w:r>
              <w:rPr>
                <w:rFonts w:ascii="Times New Roman"/>
                <w:sz w:val="20"/>
              </w:rPr>
              <w:t>2</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2</w:t>
            </w:r>
          </w:p>
        </w:tc>
        <w:tc>
          <w:tcPr>
            <w:tcW w:w="718" w:type="dxa"/>
            <w:shd w:val="clear" w:color="auto" w:fill="E2EFD9"/>
          </w:tcPr>
          <w:p w:rsidR="00B24F7C" w:rsidRDefault="00B24F7C" w:rsidP="00532EE9">
            <w:pPr>
              <w:pStyle w:val="TableParagraph"/>
              <w:rPr>
                <w:rFonts w:ascii="Times New Roman"/>
                <w:sz w:val="20"/>
              </w:rPr>
            </w:pPr>
            <w:r>
              <w:rPr>
                <w:rFonts w:ascii="Times New Roman"/>
                <w:sz w:val="20"/>
              </w:rPr>
              <w:t>2</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3</w:t>
            </w:r>
          </w:p>
        </w:tc>
        <w:tc>
          <w:tcPr>
            <w:tcW w:w="720" w:type="dxa"/>
            <w:shd w:val="clear" w:color="auto" w:fill="E2EFD9"/>
          </w:tcPr>
          <w:p w:rsidR="00B24F7C" w:rsidRDefault="00B24F7C" w:rsidP="00532EE9">
            <w:pPr>
              <w:pStyle w:val="TableParagraph"/>
              <w:rPr>
                <w:rFonts w:ascii="Times New Roman"/>
                <w:sz w:val="20"/>
              </w:rPr>
            </w:pPr>
            <w:r>
              <w:rPr>
                <w:rFonts w:ascii="Times New Roman"/>
                <w:sz w:val="20"/>
              </w:rPr>
              <w:t>3</w:t>
            </w:r>
          </w:p>
        </w:tc>
        <w:tc>
          <w:tcPr>
            <w:tcW w:w="864" w:type="dxa"/>
            <w:shd w:val="clear" w:color="auto" w:fill="E2EFD9"/>
          </w:tcPr>
          <w:p w:rsidR="00B24F7C" w:rsidRDefault="00B24F7C" w:rsidP="00532EE9">
            <w:pPr>
              <w:pStyle w:val="TableParagraph"/>
              <w:rPr>
                <w:rFonts w:ascii="Times New Roman"/>
                <w:sz w:val="20"/>
              </w:rPr>
            </w:pPr>
          </w:p>
        </w:tc>
        <w:tc>
          <w:tcPr>
            <w:tcW w:w="926" w:type="dxa"/>
            <w:shd w:val="clear" w:color="auto" w:fill="E2EFD9"/>
          </w:tcPr>
          <w:p w:rsidR="00B24F7C" w:rsidRDefault="00B24F7C" w:rsidP="00532EE9">
            <w:pPr>
              <w:pStyle w:val="TableParagraph"/>
              <w:rPr>
                <w:rFonts w:ascii="Times New Roman"/>
                <w:sz w:val="20"/>
              </w:rPr>
            </w:pPr>
          </w:p>
        </w:tc>
      </w:tr>
      <w:tr w:rsidR="00B24F7C" w:rsidTr="00532EE9">
        <w:trPr>
          <w:trHeight w:val="921"/>
        </w:trPr>
        <w:tc>
          <w:tcPr>
            <w:tcW w:w="2592" w:type="dxa"/>
            <w:shd w:val="clear" w:color="auto" w:fill="C5E0B3"/>
          </w:tcPr>
          <w:p w:rsidR="00B24F7C" w:rsidRDefault="00B24F7C" w:rsidP="00532EE9">
            <w:pPr>
              <w:pStyle w:val="TableParagraph"/>
              <w:spacing w:line="234" w:lineRule="exact"/>
              <w:ind w:left="107"/>
              <w:rPr>
                <w:b/>
                <w:sz w:val="20"/>
              </w:rPr>
            </w:pPr>
            <w:r>
              <w:rPr>
                <w:b/>
                <w:spacing w:val="-2"/>
                <w:sz w:val="20"/>
              </w:rPr>
              <w:lastRenderedPageBreak/>
              <w:t>Koordinatör</w:t>
            </w:r>
            <w:r>
              <w:rPr>
                <w:b/>
                <w:spacing w:val="9"/>
                <w:sz w:val="20"/>
              </w:rPr>
              <w:t xml:space="preserve"> </w:t>
            </w:r>
            <w:r>
              <w:rPr>
                <w:b/>
                <w:spacing w:val="-2"/>
                <w:sz w:val="20"/>
              </w:rPr>
              <w:t>Birim</w:t>
            </w:r>
          </w:p>
        </w:tc>
        <w:tc>
          <w:tcPr>
            <w:tcW w:w="7591" w:type="dxa"/>
            <w:gridSpan w:val="9"/>
            <w:shd w:val="clear" w:color="auto" w:fill="C5E0B3"/>
          </w:tcPr>
          <w:p w:rsidR="00B24F7C" w:rsidRDefault="00B24F7C" w:rsidP="00532EE9">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w:t>
            </w:r>
          </w:p>
        </w:tc>
      </w:tr>
      <w:tr w:rsidR="00B24F7C" w:rsidTr="00532EE9">
        <w:trPr>
          <w:trHeight w:val="854"/>
        </w:trPr>
        <w:tc>
          <w:tcPr>
            <w:tcW w:w="2592" w:type="dxa"/>
            <w:shd w:val="clear" w:color="auto" w:fill="C5E0B3"/>
          </w:tcPr>
          <w:p w:rsidR="00B24F7C" w:rsidRDefault="00B24F7C" w:rsidP="00532EE9">
            <w:pPr>
              <w:pStyle w:val="TableParagraph"/>
              <w:spacing w:before="129"/>
              <w:rPr>
                <w:b/>
                <w:sz w:val="20"/>
              </w:rPr>
            </w:pPr>
          </w:p>
          <w:p w:rsidR="00B24F7C" w:rsidRDefault="00B24F7C" w:rsidP="00532EE9">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B24F7C" w:rsidRDefault="00B24F7C" w:rsidP="00532EE9">
            <w:pPr>
              <w:pStyle w:val="TableParagraph"/>
              <w:spacing w:line="357" w:lineRule="auto"/>
              <w:ind w:left="107"/>
              <w:rPr>
                <w:sz w:val="20"/>
              </w:rPr>
            </w:pPr>
            <w:r>
              <w:rPr>
                <w:rFonts w:ascii="Calibri" w:eastAsiaTheme="minorHAnsi" w:hAnsi="Calibri" w:cs="Calibri"/>
              </w:rPr>
              <w:t>Araştırma, Geliştirme, Destek Hizmetleri Şube Müdürlüğü, Millî Eğitim Bakanlığı, Özel Eğitim ve Rehberlik Şube Müdürlüğü, Rehberlik ve Araştırma Merkezi</w:t>
            </w:r>
          </w:p>
        </w:tc>
      </w:tr>
      <w:tr w:rsidR="00B24F7C" w:rsidTr="00532EE9">
        <w:trPr>
          <w:trHeight w:val="731"/>
        </w:trPr>
        <w:tc>
          <w:tcPr>
            <w:tcW w:w="2592" w:type="dxa"/>
            <w:shd w:val="clear" w:color="auto" w:fill="C5E0B3"/>
          </w:tcPr>
          <w:p w:rsidR="00B24F7C" w:rsidRDefault="00B24F7C" w:rsidP="00532EE9">
            <w:pPr>
              <w:pStyle w:val="TableParagraph"/>
              <w:spacing w:before="129"/>
              <w:rPr>
                <w:b/>
                <w:sz w:val="20"/>
              </w:rPr>
            </w:pPr>
          </w:p>
          <w:p w:rsidR="00B24F7C" w:rsidRDefault="00B24F7C" w:rsidP="00532EE9">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24F7C" w:rsidRDefault="00B24F7C" w:rsidP="00532EE9">
            <w:pPr>
              <w:pStyle w:val="Default"/>
              <w:rPr>
                <w:color w:val="auto"/>
              </w:rPr>
            </w:pPr>
          </w:p>
          <w:p w:rsidR="00B24F7C" w:rsidRDefault="00B24F7C" w:rsidP="00532EE9">
            <w:pPr>
              <w:pStyle w:val="Default"/>
              <w:rPr>
                <w:color w:val="auto"/>
              </w:rPr>
            </w:pPr>
          </w:p>
          <w:p w:rsidR="00B24F7C" w:rsidRDefault="00B24F7C" w:rsidP="00532EE9">
            <w:pPr>
              <w:pStyle w:val="Default"/>
              <w:rPr>
                <w:color w:val="auto"/>
              </w:rPr>
            </w:pPr>
          </w:p>
          <w:p w:rsidR="00B24F7C" w:rsidRDefault="00B24F7C" w:rsidP="00B24F7C">
            <w:pPr>
              <w:pStyle w:val="Default"/>
              <w:rPr>
                <w:color w:val="auto"/>
              </w:rPr>
            </w:pPr>
          </w:p>
          <w:p w:rsidR="00B24F7C" w:rsidRDefault="00B24F7C" w:rsidP="00B24F7C">
            <w:pPr>
              <w:pStyle w:val="Default"/>
              <w:rPr>
                <w:sz w:val="22"/>
                <w:szCs w:val="22"/>
              </w:rPr>
            </w:pPr>
            <w:r>
              <w:rPr>
                <w:sz w:val="22"/>
                <w:szCs w:val="22"/>
              </w:rPr>
              <w:t xml:space="preserve">Öğrencilerin okula devamının sağlanması hususunda okul-aile iş birliğinin yetersiz kalması </w:t>
            </w:r>
          </w:p>
          <w:p w:rsidR="00B24F7C" w:rsidRDefault="00B24F7C" w:rsidP="00532EE9">
            <w:pPr>
              <w:pStyle w:val="TableParagraph"/>
              <w:spacing w:line="234" w:lineRule="exact"/>
              <w:ind w:left="107"/>
              <w:rPr>
                <w:sz w:val="20"/>
              </w:rPr>
            </w:pPr>
          </w:p>
        </w:tc>
      </w:tr>
      <w:tr w:rsidR="00B24F7C" w:rsidTr="00532EE9">
        <w:trPr>
          <w:trHeight w:val="853"/>
        </w:trPr>
        <w:tc>
          <w:tcPr>
            <w:tcW w:w="2592" w:type="dxa"/>
            <w:shd w:val="clear" w:color="auto" w:fill="C5E0B3"/>
          </w:tcPr>
          <w:p w:rsidR="00B24F7C" w:rsidRDefault="00B24F7C" w:rsidP="00532EE9">
            <w:pPr>
              <w:pStyle w:val="TableParagraph"/>
              <w:spacing w:before="131"/>
              <w:rPr>
                <w:b/>
                <w:sz w:val="20"/>
              </w:rPr>
            </w:pPr>
          </w:p>
          <w:p w:rsidR="00B24F7C" w:rsidRDefault="00B24F7C" w:rsidP="00532EE9">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24F7C" w:rsidRDefault="00B24F7C" w:rsidP="00B24F7C">
            <w:pPr>
              <w:pStyle w:val="Default"/>
            </w:pPr>
            <w:r>
              <w:rPr>
                <w:sz w:val="22"/>
                <w:szCs w:val="22"/>
              </w:rPr>
              <w:t xml:space="preserve">İlkokullarda mevcut yetiştirme programlarının tamamlanamamasına sebep olan durumlara yönelik tedbirler geliştirilecektir </w:t>
            </w:r>
          </w:p>
          <w:p w:rsidR="00B24F7C" w:rsidRDefault="00B24F7C" w:rsidP="00532EE9">
            <w:pPr>
              <w:pStyle w:val="TableParagraph"/>
              <w:spacing w:line="360" w:lineRule="auto"/>
              <w:ind w:left="107"/>
              <w:rPr>
                <w:sz w:val="20"/>
              </w:rPr>
            </w:pPr>
          </w:p>
        </w:tc>
      </w:tr>
      <w:tr w:rsidR="00B24F7C" w:rsidTr="00532EE9">
        <w:trPr>
          <w:trHeight w:val="853"/>
        </w:trPr>
        <w:tc>
          <w:tcPr>
            <w:tcW w:w="2592" w:type="dxa"/>
            <w:shd w:val="clear" w:color="auto" w:fill="C5E0B3"/>
          </w:tcPr>
          <w:p w:rsidR="00B24F7C" w:rsidRDefault="00B24F7C" w:rsidP="00532EE9">
            <w:pPr>
              <w:pStyle w:val="TableParagraph"/>
              <w:spacing w:before="117"/>
              <w:rPr>
                <w:b/>
                <w:sz w:val="20"/>
              </w:rPr>
            </w:pPr>
          </w:p>
          <w:p w:rsidR="00B24F7C" w:rsidRDefault="00B24F7C" w:rsidP="00532EE9">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B24F7C" w:rsidRDefault="00B24F7C" w:rsidP="00532EE9">
            <w:pPr>
              <w:pStyle w:val="TableParagraph"/>
              <w:spacing w:before="117"/>
              <w:rPr>
                <w:b/>
                <w:sz w:val="20"/>
              </w:rPr>
            </w:pPr>
          </w:p>
          <w:p w:rsidR="00B24F7C" w:rsidRDefault="00022AB1" w:rsidP="00532EE9">
            <w:pPr>
              <w:pStyle w:val="TableParagraph"/>
              <w:ind w:left="107"/>
              <w:rPr>
                <w:sz w:val="20"/>
              </w:rPr>
            </w:pPr>
            <w:r>
              <w:rPr>
                <w:sz w:val="20"/>
              </w:rPr>
              <w:t>15000</w:t>
            </w:r>
          </w:p>
        </w:tc>
      </w:tr>
      <w:tr w:rsidR="00B24F7C" w:rsidTr="00532EE9">
        <w:trPr>
          <w:trHeight w:val="1055"/>
        </w:trPr>
        <w:tc>
          <w:tcPr>
            <w:tcW w:w="2592" w:type="dxa"/>
            <w:shd w:val="clear" w:color="auto" w:fill="C5E0B3"/>
          </w:tcPr>
          <w:p w:rsidR="00B24F7C" w:rsidRDefault="00B24F7C" w:rsidP="00532EE9">
            <w:pPr>
              <w:pStyle w:val="TableParagraph"/>
              <w:spacing w:before="131"/>
              <w:rPr>
                <w:b/>
                <w:sz w:val="20"/>
              </w:rPr>
            </w:pPr>
          </w:p>
          <w:p w:rsidR="00B24F7C" w:rsidRDefault="00B24F7C" w:rsidP="00532EE9">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24F7C" w:rsidRDefault="00B24F7C" w:rsidP="00532EE9">
            <w:pPr>
              <w:pStyle w:val="TableParagraph"/>
              <w:spacing w:before="2"/>
              <w:rPr>
                <w:b/>
                <w:sz w:val="20"/>
              </w:rPr>
            </w:pPr>
          </w:p>
          <w:p w:rsidR="00B24F7C" w:rsidRDefault="00B24F7C" w:rsidP="00532EE9">
            <w:pPr>
              <w:pStyle w:val="Default"/>
              <w:rPr>
                <w:color w:val="auto"/>
              </w:rPr>
            </w:pPr>
          </w:p>
          <w:p w:rsidR="00B24F7C" w:rsidRDefault="00B24F7C" w:rsidP="00532EE9">
            <w:pPr>
              <w:pStyle w:val="Default"/>
              <w:rPr>
                <w:color w:val="auto"/>
              </w:rPr>
            </w:pPr>
          </w:p>
          <w:p w:rsidR="00B24F7C" w:rsidRDefault="00B24F7C" w:rsidP="00532EE9">
            <w:pPr>
              <w:pStyle w:val="Default"/>
              <w:rPr>
                <w:color w:val="auto"/>
              </w:rPr>
            </w:pPr>
          </w:p>
          <w:p w:rsidR="00B24F7C" w:rsidRDefault="00B24F7C" w:rsidP="00B24F7C">
            <w:pPr>
              <w:pStyle w:val="Default"/>
              <w:rPr>
                <w:color w:val="auto"/>
              </w:rPr>
            </w:pPr>
          </w:p>
          <w:p w:rsidR="00B24F7C" w:rsidRDefault="00B24F7C" w:rsidP="00B24F7C">
            <w:pPr>
              <w:pStyle w:val="Default"/>
            </w:pPr>
            <w:r>
              <w:t xml:space="preserve">Öğrenme kayıplarını önlemeye yönelik mekanizmaların yetersiz kalması </w:t>
            </w:r>
          </w:p>
          <w:p w:rsidR="00B24F7C" w:rsidRDefault="00B24F7C" w:rsidP="00532EE9">
            <w:pPr>
              <w:pStyle w:val="TableParagraph"/>
              <w:spacing w:line="350" w:lineRule="atLeast"/>
              <w:ind w:left="107"/>
              <w:rPr>
                <w:sz w:val="20"/>
              </w:rPr>
            </w:pPr>
          </w:p>
        </w:tc>
      </w:tr>
      <w:tr w:rsidR="00B24F7C" w:rsidTr="00532EE9">
        <w:trPr>
          <w:trHeight w:val="1055"/>
        </w:trPr>
        <w:tc>
          <w:tcPr>
            <w:tcW w:w="2592" w:type="dxa"/>
            <w:shd w:val="clear" w:color="auto" w:fill="C5E0B3"/>
          </w:tcPr>
          <w:p w:rsidR="00B24F7C" w:rsidRDefault="00B24F7C" w:rsidP="00532EE9">
            <w:pPr>
              <w:pStyle w:val="TableParagraph"/>
              <w:spacing w:before="129"/>
              <w:rPr>
                <w:b/>
                <w:sz w:val="20"/>
              </w:rPr>
            </w:pPr>
          </w:p>
          <w:p w:rsidR="00B24F7C" w:rsidRDefault="00B24F7C" w:rsidP="00532EE9">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B24F7C" w:rsidRDefault="00B24F7C" w:rsidP="00532EE9">
            <w:pPr>
              <w:pStyle w:val="TableParagraph"/>
              <w:spacing w:before="115"/>
              <w:rPr>
                <w:b/>
                <w:sz w:val="20"/>
              </w:rPr>
            </w:pPr>
          </w:p>
          <w:p w:rsidR="00B24F7C" w:rsidRDefault="00B24F7C" w:rsidP="00532EE9">
            <w:pPr>
              <w:pStyle w:val="Default"/>
              <w:rPr>
                <w:color w:val="auto"/>
              </w:rPr>
            </w:pPr>
          </w:p>
          <w:p w:rsidR="00B24F7C" w:rsidRDefault="00B24F7C" w:rsidP="00532EE9">
            <w:pPr>
              <w:pStyle w:val="Default"/>
              <w:rPr>
                <w:color w:val="auto"/>
              </w:rPr>
            </w:pPr>
          </w:p>
          <w:p w:rsidR="00B24F7C" w:rsidRDefault="00B24F7C" w:rsidP="00532EE9">
            <w:pPr>
              <w:pStyle w:val="Default"/>
              <w:rPr>
                <w:color w:val="auto"/>
              </w:rPr>
            </w:pPr>
          </w:p>
          <w:p w:rsidR="00B24F7C" w:rsidRDefault="00B24F7C" w:rsidP="00B24F7C">
            <w:pPr>
              <w:pStyle w:val="Default"/>
              <w:rPr>
                <w:color w:val="auto"/>
              </w:rPr>
            </w:pPr>
          </w:p>
          <w:p w:rsidR="00B24F7C" w:rsidRDefault="00B24F7C" w:rsidP="00B24F7C">
            <w:pPr>
              <w:pStyle w:val="Default"/>
            </w:pPr>
            <w:r>
              <w:t xml:space="preserve">Öğrenme kayıplarını telafi edecek güçlü mekanizmalara ihtiyaç duyulması </w:t>
            </w:r>
          </w:p>
          <w:p w:rsidR="00B24F7C" w:rsidRDefault="00B24F7C" w:rsidP="00532EE9">
            <w:pPr>
              <w:pStyle w:val="TableParagraph"/>
              <w:spacing w:before="118"/>
              <w:ind w:left="107"/>
              <w:rPr>
                <w:sz w:val="20"/>
              </w:rPr>
            </w:pPr>
          </w:p>
        </w:tc>
      </w:tr>
    </w:tbl>
    <w:p w:rsidR="00B24F7C" w:rsidRDefault="00B24F7C" w:rsidP="00B24F7C">
      <w:pPr>
        <w:ind w:firstLine="720"/>
        <w:rPr>
          <w:sz w:val="24"/>
        </w:rPr>
      </w:pPr>
    </w:p>
    <w:p w:rsidR="00B24F7C" w:rsidRDefault="00B24F7C" w:rsidP="00B24F7C">
      <w:pPr>
        <w:rPr>
          <w:sz w:val="24"/>
        </w:rPr>
      </w:pPr>
    </w:p>
    <w:p w:rsidR="00D02DC7" w:rsidRDefault="00D02DC7" w:rsidP="00D02DC7">
      <w:pPr>
        <w:rPr>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02DC7" w:rsidTr="00532EE9">
        <w:trPr>
          <w:trHeight w:val="438"/>
        </w:trPr>
        <w:tc>
          <w:tcPr>
            <w:tcW w:w="1418" w:type="dxa"/>
            <w:shd w:val="clear" w:color="auto" w:fill="E2EFD9"/>
          </w:tcPr>
          <w:p w:rsidR="00D02DC7" w:rsidRDefault="00D02DC7" w:rsidP="00532EE9">
            <w:pPr>
              <w:pStyle w:val="TableParagraph"/>
              <w:spacing w:line="234" w:lineRule="exact"/>
              <w:ind w:left="107"/>
              <w:rPr>
                <w:b/>
                <w:sz w:val="20"/>
              </w:rPr>
            </w:pPr>
            <w:r>
              <w:rPr>
                <w:b/>
                <w:sz w:val="20"/>
              </w:rPr>
              <w:t>Amaç</w:t>
            </w:r>
            <w:r>
              <w:rPr>
                <w:b/>
                <w:spacing w:val="-7"/>
                <w:sz w:val="20"/>
              </w:rPr>
              <w:t xml:space="preserve"> </w:t>
            </w:r>
            <w:r>
              <w:rPr>
                <w:b/>
                <w:spacing w:val="-10"/>
                <w:sz w:val="20"/>
              </w:rPr>
              <w:t>5</w:t>
            </w:r>
          </w:p>
        </w:tc>
        <w:tc>
          <w:tcPr>
            <w:tcW w:w="8647" w:type="dxa"/>
            <w:shd w:val="clear" w:color="auto" w:fill="E2EFD9"/>
          </w:tcPr>
          <w:p w:rsidR="00D02DC7" w:rsidRDefault="00D02DC7" w:rsidP="00532EE9">
            <w:pPr>
              <w:pStyle w:val="GvdeMetni"/>
              <w:spacing w:line="360" w:lineRule="auto"/>
              <w:ind w:left="958" w:right="1012"/>
              <w:jc w:val="both"/>
            </w:pPr>
            <w:r>
              <w:t>Eğitim ve öğretim faaliyetlerinin daha nitelikli olarak verilebilmesi için okulumuzun kurumsal kapasitesi güçlendirilecektir.</w:t>
            </w:r>
          </w:p>
          <w:p w:rsidR="00D02DC7" w:rsidRDefault="00D02DC7" w:rsidP="00532EE9">
            <w:pPr>
              <w:pStyle w:val="TableParagraph"/>
              <w:rPr>
                <w:rFonts w:ascii="Times New Roman"/>
                <w:sz w:val="20"/>
              </w:rPr>
            </w:pPr>
          </w:p>
        </w:tc>
      </w:tr>
      <w:tr w:rsidR="00D02DC7" w:rsidTr="00532EE9">
        <w:trPr>
          <w:trHeight w:val="438"/>
        </w:trPr>
        <w:tc>
          <w:tcPr>
            <w:tcW w:w="1418" w:type="dxa"/>
            <w:shd w:val="clear" w:color="auto" w:fill="C5E0B3"/>
          </w:tcPr>
          <w:p w:rsidR="00D02DC7" w:rsidRDefault="00D02DC7" w:rsidP="00532EE9">
            <w:pPr>
              <w:pStyle w:val="TableParagraph"/>
              <w:spacing w:line="234" w:lineRule="exact"/>
              <w:ind w:left="107"/>
              <w:rPr>
                <w:b/>
                <w:sz w:val="20"/>
              </w:rPr>
            </w:pPr>
            <w:r>
              <w:rPr>
                <w:b/>
                <w:sz w:val="20"/>
              </w:rPr>
              <w:t>Hedef</w:t>
            </w:r>
            <w:r>
              <w:rPr>
                <w:b/>
                <w:spacing w:val="-9"/>
                <w:sz w:val="20"/>
              </w:rPr>
              <w:t xml:space="preserve"> </w:t>
            </w:r>
            <w:r>
              <w:rPr>
                <w:b/>
                <w:spacing w:val="-5"/>
                <w:sz w:val="20"/>
              </w:rPr>
              <w:t>5.2</w:t>
            </w:r>
          </w:p>
        </w:tc>
        <w:tc>
          <w:tcPr>
            <w:tcW w:w="8647" w:type="dxa"/>
            <w:shd w:val="clear" w:color="auto" w:fill="C5E0B3"/>
          </w:tcPr>
          <w:p w:rsidR="00D02DC7" w:rsidRDefault="00D02DC7" w:rsidP="00D02DC7">
            <w:pPr>
              <w:pStyle w:val="GvdeMetni"/>
              <w:spacing w:line="360" w:lineRule="auto"/>
              <w:ind w:left="958" w:right="1012"/>
              <w:jc w:val="both"/>
            </w:pPr>
            <w:r>
              <w:t>Eğitim ve öğretim hizmetlerinin etkin sunumunu sağlamak için yönetici öğretmen ve diğer personelin kişisel ve mesleki becerilerini geliştirerek hakkaniyeti bir şekilde ödüllendirilmesi sağlanacaktır.</w:t>
            </w:r>
          </w:p>
          <w:p w:rsidR="00D02DC7" w:rsidRDefault="00D02DC7" w:rsidP="00532EE9">
            <w:pPr>
              <w:pStyle w:val="TableParagraph"/>
              <w:rPr>
                <w:rFonts w:ascii="Times New Roman"/>
                <w:sz w:val="20"/>
              </w:rPr>
            </w:pPr>
          </w:p>
        </w:tc>
      </w:tr>
    </w:tbl>
    <w:p w:rsidR="00D02DC7" w:rsidRDefault="00D02DC7" w:rsidP="00D02DC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02DC7" w:rsidTr="00532EE9">
        <w:trPr>
          <w:trHeight w:val="854"/>
        </w:trPr>
        <w:tc>
          <w:tcPr>
            <w:tcW w:w="2592" w:type="dxa"/>
            <w:shd w:val="clear" w:color="auto" w:fill="C5E0B3"/>
          </w:tcPr>
          <w:p w:rsidR="00D02DC7" w:rsidRDefault="00D02DC7" w:rsidP="00532EE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D02DC7" w:rsidRDefault="00D02DC7" w:rsidP="00532EE9">
            <w:pPr>
              <w:pStyle w:val="TableParagraph"/>
              <w:spacing w:line="360" w:lineRule="auto"/>
              <w:ind w:left="107" w:right="225"/>
              <w:rPr>
                <w:b/>
                <w:sz w:val="20"/>
              </w:rPr>
            </w:pPr>
            <w:r>
              <w:rPr>
                <w:b/>
                <w:spacing w:val="-2"/>
                <w:sz w:val="20"/>
              </w:rPr>
              <w:t>Hedefe Etkisi*</w:t>
            </w:r>
          </w:p>
        </w:tc>
        <w:tc>
          <w:tcPr>
            <w:tcW w:w="1135" w:type="dxa"/>
            <w:shd w:val="clear" w:color="auto" w:fill="C5E0B3"/>
          </w:tcPr>
          <w:p w:rsidR="00D02DC7" w:rsidRDefault="00D02DC7" w:rsidP="00532EE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D02DC7" w:rsidRDefault="00D02DC7" w:rsidP="00532EE9">
            <w:pPr>
              <w:pStyle w:val="TableParagraph"/>
              <w:spacing w:before="117"/>
              <w:rPr>
                <w:b/>
                <w:sz w:val="20"/>
              </w:rPr>
            </w:pPr>
          </w:p>
          <w:p w:rsidR="00D02DC7" w:rsidRDefault="00D02DC7" w:rsidP="00532EE9">
            <w:pPr>
              <w:pStyle w:val="TableParagraph"/>
              <w:ind w:left="108"/>
              <w:rPr>
                <w:b/>
                <w:sz w:val="20"/>
              </w:rPr>
            </w:pPr>
            <w:r>
              <w:rPr>
                <w:b/>
                <w:sz w:val="20"/>
              </w:rPr>
              <w:t>1.</w:t>
            </w:r>
            <w:r>
              <w:rPr>
                <w:b/>
                <w:spacing w:val="-5"/>
                <w:sz w:val="20"/>
              </w:rPr>
              <w:t xml:space="preserve"> Yıl</w:t>
            </w:r>
          </w:p>
        </w:tc>
        <w:tc>
          <w:tcPr>
            <w:tcW w:w="720" w:type="dxa"/>
            <w:shd w:val="clear" w:color="auto" w:fill="C5E0B3"/>
          </w:tcPr>
          <w:p w:rsidR="00D02DC7" w:rsidRDefault="00D02DC7" w:rsidP="00532EE9">
            <w:pPr>
              <w:pStyle w:val="TableParagraph"/>
              <w:spacing w:before="117"/>
              <w:rPr>
                <w:b/>
                <w:sz w:val="20"/>
              </w:rPr>
            </w:pPr>
          </w:p>
          <w:p w:rsidR="00D02DC7" w:rsidRDefault="00D02DC7" w:rsidP="00532EE9">
            <w:pPr>
              <w:pStyle w:val="TableParagraph"/>
              <w:ind w:left="105"/>
              <w:rPr>
                <w:b/>
                <w:sz w:val="20"/>
              </w:rPr>
            </w:pPr>
            <w:r>
              <w:rPr>
                <w:b/>
                <w:sz w:val="20"/>
              </w:rPr>
              <w:t>2.</w:t>
            </w:r>
            <w:r>
              <w:rPr>
                <w:b/>
                <w:spacing w:val="-5"/>
                <w:sz w:val="20"/>
              </w:rPr>
              <w:t xml:space="preserve"> Yıl</w:t>
            </w:r>
          </w:p>
        </w:tc>
        <w:tc>
          <w:tcPr>
            <w:tcW w:w="718" w:type="dxa"/>
            <w:shd w:val="clear" w:color="auto" w:fill="C5E0B3"/>
          </w:tcPr>
          <w:p w:rsidR="00D02DC7" w:rsidRDefault="00D02DC7" w:rsidP="00532EE9">
            <w:pPr>
              <w:pStyle w:val="TableParagraph"/>
              <w:spacing w:before="117"/>
              <w:rPr>
                <w:b/>
                <w:sz w:val="20"/>
              </w:rPr>
            </w:pPr>
          </w:p>
          <w:p w:rsidR="00D02DC7" w:rsidRDefault="00D02DC7" w:rsidP="00532EE9">
            <w:pPr>
              <w:pStyle w:val="TableParagraph"/>
              <w:ind w:left="105"/>
              <w:rPr>
                <w:b/>
                <w:sz w:val="20"/>
              </w:rPr>
            </w:pPr>
            <w:r>
              <w:rPr>
                <w:b/>
                <w:sz w:val="20"/>
              </w:rPr>
              <w:t>3.</w:t>
            </w:r>
            <w:r>
              <w:rPr>
                <w:b/>
                <w:spacing w:val="-5"/>
                <w:sz w:val="20"/>
              </w:rPr>
              <w:t xml:space="preserve"> yıl</w:t>
            </w:r>
          </w:p>
        </w:tc>
        <w:tc>
          <w:tcPr>
            <w:tcW w:w="720" w:type="dxa"/>
            <w:shd w:val="clear" w:color="auto" w:fill="C5E0B3"/>
          </w:tcPr>
          <w:p w:rsidR="00D02DC7" w:rsidRDefault="00D02DC7" w:rsidP="00532EE9">
            <w:pPr>
              <w:pStyle w:val="TableParagraph"/>
              <w:spacing w:before="117"/>
              <w:rPr>
                <w:b/>
                <w:sz w:val="20"/>
              </w:rPr>
            </w:pPr>
          </w:p>
          <w:p w:rsidR="00D02DC7" w:rsidRDefault="00D02DC7" w:rsidP="00532EE9">
            <w:pPr>
              <w:pStyle w:val="TableParagraph"/>
              <w:ind w:left="107"/>
              <w:rPr>
                <w:b/>
                <w:sz w:val="20"/>
              </w:rPr>
            </w:pPr>
            <w:r>
              <w:rPr>
                <w:b/>
                <w:sz w:val="20"/>
              </w:rPr>
              <w:t>4.</w:t>
            </w:r>
            <w:r>
              <w:rPr>
                <w:b/>
                <w:spacing w:val="-5"/>
                <w:sz w:val="20"/>
              </w:rPr>
              <w:t xml:space="preserve"> Yıl</w:t>
            </w:r>
          </w:p>
        </w:tc>
        <w:tc>
          <w:tcPr>
            <w:tcW w:w="720" w:type="dxa"/>
            <w:shd w:val="clear" w:color="auto" w:fill="C5E0B3"/>
          </w:tcPr>
          <w:p w:rsidR="00D02DC7" w:rsidRDefault="00D02DC7" w:rsidP="00532EE9">
            <w:pPr>
              <w:pStyle w:val="TableParagraph"/>
              <w:spacing w:before="117"/>
              <w:rPr>
                <w:b/>
                <w:sz w:val="20"/>
              </w:rPr>
            </w:pPr>
          </w:p>
          <w:p w:rsidR="00D02DC7" w:rsidRDefault="00D02DC7" w:rsidP="00532EE9">
            <w:pPr>
              <w:pStyle w:val="TableParagraph"/>
              <w:ind w:left="107"/>
              <w:rPr>
                <w:b/>
                <w:sz w:val="20"/>
              </w:rPr>
            </w:pPr>
            <w:r>
              <w:rPr>
                <w:b/>
                <w:sz w:val="20"/>
              </w:rPr>
              <w:t>5.</w:t>
            </w:r>
            <w:r>
              <w:rPr>
                <w:b/>
                <w:spacing w:val="-5"/>
                <w:sz w:val="20"/>
              </w:rPr>
              <w:t xml:space="preserve"> Yıl</w:t>
            </w:r>
          </w:p>
        </w:tc>
        <w:tc>
          <w:tcPr>
            <w:tcW w:w="864" w:type="dxa"/>
            <w:shd w:val="clear" w:color="auto" w:fill="C5E0B3"/>
          </w:tcPr>
          <w:p w:rsidR="00D02DC7" w:rsidRDefault="00D02DC7" w:rsidP="00532EE9">
            <w:pPr>
              <w:pStyle w:val="TableParagraph"/>
              <w:spacing w:line="360" w:lineRule="auto"/>
              <w:ind w:left="107" w:right="127"/>
              <w:rPr>
                <w:b/>
                <w:sz w:val="20"/>
              </w:rPr>
            </w:pPr>
            <w:r>
              <w:rPr>
                <w:b/>
                <w:spacing w:val="-2"/>
                <w:sz w:val="20"/>
              </w:rPr>
              <w:t>İzleme Sıklığı</w:t>
            </w:r>
          </w:p>
        </w:tc>
        <w:tc>
          <w:tcPr>
            <w:tcW w:w="926" w:type="dxa"/>
            <w:shd w:val="clear" w:color="auto" w:fill="C5E0B3"/>
          </w:tcPr>
          <w:p w:rsidR="00D02DC7" w:rsidRDefault="00D02DC7" w:rsidP="00532EE9">
            <w:pPr>
              <w:pStyle w:val="TableParagraph"/>
              <w:spacing w:line="360" w:lineRule="auto"/>
              <w:ind w:left="107" w:right="232"/>
              <w:rPr>
                <w:b/>
                <w:sz w:val="20"/>
              </w:rPr>
            </w:pPr>
            <w:r>
              <w:rPr>
                <w:b/>
                <w:spacing w:val="-2"/>
                <w:sz w:val="20"/>
              </w:rPr>
              <w:t>Rapor Sıklığı</w:t>
            </w:r>
          </w:p>
        </w:tc>
      </w:tr>
      <w:tr w:rsidR="00D02DC7" w:rsidTr="00532EE9">
        <w:trPr>
          <w:trHeight w:val="417"/>
        </w:trPr>
        <w:tc>
          <w:tcPr>
            <w:tcW w:w="2592" w:type="dxa"/>
            <w:shd w:val="clear" w:color="auto" w:fill="C5E0B3"/>
          </w:tcPr>
          <w:p w:rsidR="00D02DC7" w:rsidRDefault="00D02DC7" w:rsidP="00532EE9">
            <w:pPr>
              <w:pStyle w:val="TableParagraph"/>
              <w:spacing w:line="234" w:lineRule="exact"/>
              <w:ind w:left="107"/>
              <w:rPr>
                <w:b/>
                <w:sz w:val="20"/>
              </w:rPr>
            </w:pPr>
            <w:r>
              <w:rPr>
                <w:b/>
                <w:sz w:val="20"/>
              </w:rPr>
              <w:t>PG</w:t>
            </w:r>
            <w:r>
              <w:rPr>
                <w:b/>
                <w:spacing w:val="-3"/>
                <w:sz w:val="20"/>
              </w:rPr>
              <w:t xml:space="preserve"> </w:t>
            </w:r>
            <w:r>
              <w:rPr>
                <w:b/>
                <w:spacing w:val="-2"/>
                <w:sz w:val="20"/>
              </w:rPr>
              <w:t>5.1.1</w:t>
            </w:r>
          </w:p>
        </w:tc>
        <w:tc>
          <w:tcPr>
            <w:tcW w:w="991" w:type="dxa"/>
            <w:shd w:val="clear" w:color="auto" w:fill="E2EFD9"/>
          </w:tcPr>
          <w:p w:rsidR="00D02DC7" w:rsidRDefault="00D02DC7" w:rsidP="00532EE9">
            <w:pPr>
              <w:pStyle w:val="TableParagraph"/>
              <w:rPr>
                <w:rFonts w:ascii="Times New Roman"/>
                <w:sz w:val="20"/>
              </w:rPr>
            </w:pPr>
            <w:r>
              <w:rPr>
                <w:rFonts w:ascii="Times New Roman"/>
                <w:sz w:val="20"/>
              </w:rPr>
              <w:t>%100</w:t>
            </w:r>
          </w:p>
        </w:tc>
        <w:tc>
          <w:tcPr>
            <w:tcW w:w="1135" w:type="dxa"/>
            <w:shd w:val="clear" w:color="auto" w:fill="E2EFD9"/>
          </w:tcPr>
          <w:p w:rsidR="00D02DC7" w:rsidRDefault="00BB647F" w:rsidP="00532EE9">
            <w:pPr>
              <w:pStyle w:val="TableParagraph"/>
              <w:rPr>
                <w:rFonts w:ascii="Times New Roman"/>
                <w:sz w:val="20"/>
              </w:rPr>
            </w:pPr>
            <w:r>
              <w:rPr>
                <w:rFonts w:ascii="Times New Roman"/>
                <w:sz w:val="20"/>
              </w:rPr>
              <w:t>11</w:t>
            </w:r>
          </w:p>
        </w:tc>
        <w:tc>
          <w:tcPr>
            <w:tcW w:w="797" w:type="dxa"/>
            <w:shd w:val="clear" w:color="auto" w:fill="E2EFD9"/>
          </w:tcPr>
          <w:p w:rsidR="00D02DC7" w:rsidRDefault="00BB647F" w:rsidP="00532EE9">
            <w:pPr>
              <w:pStyle w:val="TableParagraph"/>
              <w:rPr>
                <w:rFonts w:ascii="Times New Roman"/>
                <w:sz w:val="20"/>
              </w:rPr>
            </w:pPr>
            <w:r>
              <w:rPr>
                <w:rFonts w:ascii="Times New Roman"/>
                <w:sz w:val="20"/>
              </w:rPr>
              <w:t>11</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11</w:t>
            </w:r>
          </w:p>
        </w:tc>
        <w:tc>
          <w:tcPr>
            <w:tcW w:w="718" w:type="dxa"/>
            <w:shd w:val="clear" w:color="auto" w:fill="E2EFD9"/>
          </w:tcPr>
          <w:p w:rsidR="00D02DC7" w:rsidRDefault="00BB647F" w:rsidP="00532EE9">
            <w:pPr>
              <w:pStyle w:val="TableParagraph"/>
              <w:rPr>
                <w:rFonts w:ascii="Times New Roman"/>
                <w:sz w:val="20"/>
              </w:rPr>
            </w:pPr>
            <w:r>
              <w:rPr>
                <w:rFonts w:ascii="Times New Roman"/>
                <w:sz w:val="20"/>
              </w:rPr>
              <w:t>11</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11</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11</w:t>
            </w:r>
          </w:p>
        </w:tc>
        <w:tc>
          <w:tcPr>
            <w:tcW w:w="864" w:type="dxa"/>
            <w:shd w:val="clear" w:color="auto" w:fill="E2EFD9"/>
          </w:tcPr>
          <w:p w:rsidR="00D02DC7" w:rsidRDefault="00D02DC7" w:rsidP="00532EE9">
            <w:pPr>
              <w:pStyle w:val="TableParagraph"/>
              <w:rPr>
                <w:rFonts w:ascii="Times New Roman"/>
                <w:sz w:val="20"/>
              </w:rPr>
            </w:pPr>
          </w:p>
        </w:tc>
        <w:tc>
          <w:tcPr>
            <w:tcW w:w="926" w:type="dxa"/>
            <w:shd w:val="clear" w:color="auto" w:fill="E2EFD9"/>
          </w:tcPr>
          <w:p w:rsidR="00D02DC7" w:rsidRDefault="00D02DC7" w:rsidP="00532EE9">
            <w:pPr>
              <w:pStyle w:val="TableParagraph"/>
              <w:rPr>
                <w:rFonts w:ascii="Times New Roman"/>
                <w:sz w:val="20"/>
              </w:rPr>
            </w:pPr>
          </w:p>
        </w:tc>
      </w:tr>
      <w:tr w:rsidR="00D02DC7" w:rsidTr="00532EE9">
        <w:trPr>
          <w:trHeight w:val="414"/>
        </w:trPr>
        <w:tc>
          <w:tcPr>
            <w:tcW w:w="2592" w:type="dxa"/>
            <w:shd w:val="clear" w:color="auto" w:fill="C5E0B3"/>
          </w:tcPr>
          <w:p w:rsidR="00D02DC7" w:rsidRDefault="00D02DC7" w:rsidP="00532EE9">
            <w:pPr>
              <w:pStyle w:val="TableParagraph"/>
              <w:spacing w:line="234" w:lineRule="exact"/>
              <w:ind w:left="107"/>
              <w:rPr>
                <w:b/>
                <w:sz w:val="20"/>
              </w:rPr>
            </w:pPr>
            <w:r>
              <w:rPr>
                <w:b/>
                <w:sz w:val="20"/>
              </w:rPr>
              <w:t>PG</w:t>
            </w:r>
            <w:r>
              <w:rPr>
                <w:b/>
                <w:spacing w:val="-3"/>
                <w:sz w:val="20"/>
              </w:rPr>
              <w:t xml:space="preserve"> </w:t>
            </w:r>
            <w:r>
              <w:rPr>
                <w:b/>
                <w:spacing w:val="-2"/>
                <w:sz w:val="20"/>
              </w:rPr>
              <w:t>5.1.2</w:t>
            </w:r>
          </w:p>
        </w:tc>
        <w:tc>
          <w:tcPr>
            <w:tcW w:w="991" w:type="dxa"/>
            <w:shd w:val="clear" w:color="auto" w:fill="E2EFD9"/>
          </w:tcPr>
          <w:p w:rsidR="00D02DC7" w:rsidRDefault="00D02DC7" w:rsidP="00532EE9">
            <w:pPr>
              <w:pStyle w:val="TableParagraph"/>
              <w:rPr>
                <w:rFonts w:ascii="Times New Roman"/>
                <w:sz w:val="20"/>
              </w:rPr>
            </w:pPr>
            <w:r>
              <w:rPr>
                <w:rFonts w:ascii="Times New Roman"/>
                <w:sz w:val="20"/>
              </w:rPr>
              <w:t>%100</w:t>
            </w:r>
          </w:p>
        </w:tc>
        <w:tc>
          <w:tcPr>
            <w:tcW w:w="1135" w:type="dxa"/>
            <w:shd w:val="clear" w:color="auto" w:fill="E2EFD9"/>
          </w:tcPr>
          <w:p w:rsidR="00D02DC7" w:rsidRDefault="00BB647F" w:rsidP="00532EE9">
            <w:pPr>
              <w:pStyle w:val="TableParagraph"/>
              <w:rPr>
                <w:rFonts w:ascii="Times New Roman"/>
                <w:sz w:val="20"/>
              </w:rPr>
            </w:pPr>
            <w:r>
              <w:rPr>
                <w:rFonts w:ascii="Times New Roman"/>
                <w:sz w:val="20"/>
              </w:rPr>
              <w:t>1</w:t>
            </w:r>
          </w:p>
        </w:tc>
        <w:tc>
          <w:tcPr>
            <w:tcW w:w="797" w:type="dxa"/>
            <w:shd w:val="clear" w:color="auto" w:fill="E2EFD9"/>
          </w:tcPr>
          <w:p w:rsidR="00D02DC7" w:rsidRDefault="00BB647F" w:rsidP="00532EE9">
            <w:pPr>
              <w:pStyle w:val="TableParagraph"/>
              <w:rPr>
                <w:rFonts w:ascii="Times New Roman"/>
                <w:sz w:val="20"/>
              </w:rPr>
            </w:pPr>
            <w:r>
              <w:rPr>
                <w:rFonts w:ascii="Times New Roman"/>
                <w:sz w:val="20"/>
              </w:rPr>
              <w:t>2</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2</w:t>
            </w:r>
          </w:p>
        </w:tc>
        <w:tc>
          <w:tcPr>
            <w:tcW w:w="718" w:type="dxa"/>
            <w:shd w:val="clear" w:color="auto" w:fill="E2EFD9"/>
          </w:tcPr>
          <w:p w:rsidR="00D02DC7" w:rsidRDefault="00BB647F" w:rsidP="00532EE9">
            <w:pPr>
              <w:pStyle w:val="TableParagraph"/>
              <w:rPr>
                <w:rFonts w:ascii="Times New Roman"/>
                <w:sz w:val="20"/>
              </w:rPr>
            </w:pPr>
            <w:r>
              <w:rPr>
                <w:rFonts w:ascii="Times New Roman"/>
                <w:sz w:val="20"/>
              </w:rPr>
              <w:t>2</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3</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3</w:t>
            </w:r>
          </w:p>
        </w:tc>
        <w:tc>
          <w:tcPr>
            <w:tcW w:w="864" w:type="dxa"/>
            <w:shd w:val="clear" w:color="auto" w:fill="E2EFD9"/>
          </w:tcPr>
          <w:p w:rsidR="00D02DC7" w:rsidRDefault="00D02DC7" w:rsidP="00532EE9">
            <w:pPr>
              <w:pStyle w:val="TableParagraph"/>
              <w:rPr>
                <w:rFonts w:ascii="Times New Roman"/>
                <w:sz w:val="20"/>
              </w:rPr>
            </w:pPr>
          </w:p>
        </w:tc>
        <w:tc>
          <w:tcPr>
            <w:tcW w:w="926" w:type="dxa"/>
            <w:shd w:val="clear" w:color="auto" w:fill="E2EFD9"/>
          </w:tcPr>
          <w:p w:rsidR="00D02DC7" w:rsidRDefault="00D02DC7" w:rsidP="00532EE9">
            <w:pPr>
              <w:pStyle w:val="TableParagraph"/>
              <w:rPr>
                <w:rFonts w:ascii="Times New Roman"/>
                <w:sz w:val="20"/>
              </w:rPr>
            </w:pPr>
          </w:p>
        </w:tc>
      </w:tr>
      <w:tr w:rsidR="00D02DC7" w:rsidTr="00532EE9">
        <w:trPr>
          <w:trHeight w:val="438"/>
        </w:trPr>
        <w:tc>
          <w:tcPr>
            <w:tcW w:w="2592" w:type="dxa"/>
            <w:shd w:val="clear" w:color="auto" w:fill="C5E0B3"/>
          </w:tcPr>
          <w:p w:rsidR="00D02DC7" w:rsidRDefault="00D02DC7" w:rsidP="00532EE9">
            <w:pPr>
              <w:pStyle w:val="TableParagraph"/>
              <w:spacing w:line="234" w:lineRule="exact"/>
              <w:ind w:left="107"/>
              <w:rPr>
                <w:b/>
                <w:sz w:val="20"/>
              </w:rPr>
            </w:pPr>
            <w:r>
              <w:rPr>
                <w:b/>
                <w:sz w:val="20"/>
              </w:rPr>
              <w:t>PG</w:t>
            </w:r>
            <w:r>
              <w:rPr>
                <w:b/>
                <w:spacing w:val="-3"/>
                <w:sz w:val="20"/>
              </w:rPr>
              <w:t xml:space="preserve"> </w:t>
            </w:r>
            <w:r>
              <w:rPr>
                <w:b/>
                <w:spacing w:val="-2"/>
                <w:sz w:val="20"/>
              </w:rPr>
              <w:t>5.1.3</w:t>
            </w:r>
          </w:p>
        </w:tc>
        <w:tc>
          <w:tcPr>
            <w:tcW w:w="991" w:type="dxa"/>
            <w:shd w:val="clear" w:color="auto" w:fill="E2EFD9"/>
          </w:tcPr>
          <w:p w:rsidR="00D02DC7" w:rsidRDefault="00D02DC7" w:rsidP="00532EE9">
            <w:pPr>
              <w:pStyle w:val="TableParagraph"/>
              <w:rPr>
                <w:rFonts w:ascii="Times New Roman"/>
                <w:sz w:val="20"/>
              </w:rPr>
            </w:pPr>
            <w:r>
              <w:rPr>
                <w:rFonts w:ascii="Times New Roman"/>
                <w:sz w:val="20"/>
              </w:rPr>
              <w:t>%100</w:t>
            </w:r>
          </w:p>
        </w:tc>
        <w:tc>
          <w:tcPr>
            <w:tcW w:w="1135" w:type="dxa"/>
            <w:shd w:val="clear" w:color="auto" w:fill="E2EFD9"/>
          </w:tcPr>
          <w:p w:rsidR="00D02DC7" w:rsidRDefault="00BB647F" w:rsidP="00532EE9">
            <w:pPr>
              <w:pStyle w:val="TableParagraph"/>
              <w:rPr>
                <w:rFonts w:ascii="Times New Roman"/>
                <w:sz w:val="20"/>
              </w:rPr>
            </w:pPr>
            <w:r>
              <w:rPr>
                <w:rFonts w:ascii="Times New Roman"/>
                <w:sz w:val="20"/>
              </w:rPr>
              <w:t>100</w:t>
            </w:r>
          </w:p>
        </w:tc>
        <w:tc>
          <w:tcPr>
            <w:tcW w:w="797" w:type="dxa"/>
            <w:shd w:val="clear" w:color="auto" w:fill="E2EFD9"/>
          </w:tcPr>
          <w:p w:rsidR="00D02DC7" w:rsidRDefault="00BB647F" w:rsidP="00532EE9">
            <w:pPr>
              <w:pStyle w:val="TableParagraph"/>
              <w:rPr>
                <w:rFonts w:ascii="Times New Roman"/>
                <w:sz w:val="20"/>
              </w:rPr>
            </w:pPr>
            <w:r>
              <w:rPr>
                <w:rFonts w:ascii="Times New Roman"/>
                <w:sz w:val="20"/>
              </w:rPr>
              <w:t>100</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100</w:t>
            </w:r>
          </w:p>
        </w:tc>
        <w:tc>
          <w:tcPr>
            <w:tcW w:w="718" w:type="dxa"/>
            <w:shd w:val="clear" w:color="auto" w:fill="E2EFD9"/>
          </w:tcPr>
          <w:p w:rsidR="00D02DC7" w:rsidRDefault="00BB647F" w:rsidP="00532EE9">
            <w:pPr>
              <w:pStyle w:val="TableParagraph"/>
              <w:rPr>
                <w:rFonts w:ascii="Times New Roman"/>
                <w:sz w:val="20"/>
              </w:rPr>
            </w:pPr>
            <w:r>
              <w:rPr>
                <w:rFonts w:ascii="Times New Roman"/>
                <w:sz w:val="20"/>
              </w:rPr>
              <w:t>100</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100</w:t>
            </w:r>
          </w:p>
        </w:tc>
        <w:tc>
          <w:tcPr>
            <w:tcW w:w="720" w:type="dxa"/>
            <w:shd w:val="clear" w:color="auto" w:fill="E2EFD9"/>
          </w:tcPr>
          <w:p w:rsidR="00D02DC7" w:rsidRDefault="00BB647F" w:rsidP="00532EE9">
            <w:pPr>
              <w:pStyle w:val="TableParagraph"/>
              <w:rPr>
                <w:rFonts w:ascii="Times New Roman"/>
                <w:sz w:val="20"/>
              </w:rPr>
            </w:pPr>
            <w:r>
              <w:rPr>
                <w:rFonts w:ascii="Times New Roman"/>
                <w:sz w:val="20"/>
              </w:rPr>
              <w:t>100</w:t>
            </w:r>
          </w:p>
        </w:tc>
        <w:tc>
          <w:tcPr>
            <w:tcW w:w="864" w:type="dxa"/>
            <w:shd w:val="clear" w:color="auto" w:fill="E2EFD9"/>
          </w:tcPr>
          <w:p w:rsidR="00D02DC7" w:rsidRDefault="00D02DC7" w:rsidP="00532EE9">
            <w:pPr>
              <w:pStyle w:val="TableParagraph"/>
              <w:rPr>
                <w:rFonts w:ascii="Times New Roman"/>
                <w:sz w:val="20"/>
              </w:rPr>
            </w:pPr>
          </w:p>
        </w:tc>
        <w:tc>
          <w:tcPr>
            <w:tcW w:w="926" w:type="dxa"/>
            <w:shd w:val="clear" w:color="auto" w:fill="E2EFD9"/>
          </w:tcPr>
          <w:p w:rsidR="00D02DC7" w:rsidRDefault="00D02DC7" w:rsidP="00532EE9">
            <w:pPr>
              <w:pStyle w:val="TableParagraph"/>
              <w:rPr>
                <w:rFonts w:ascii="Times New Roman"/>
                <w:sz w:val="20"/>
              </w:rPr>
            </w:pPr>
          </w:p>
        </w:tc>
      </w:tr>
      <w:tr w:rsidR="00D02DC7" w:rsidTr="00532EE9">
        <w:trPr>
          <w:trHeight w:val="921"/>
        </w:trPr>
        <w:tc>
          <w:tcPr>
            <w:tcW w:w="2592" w:type="dxa"/>
            <w:shd w:val="clear" w:color="auto" w:fill="C5E0B3"/>
          </w:tcPr>
          <w:p w:rsidR="00D02DC7" w:rsidRDefault="00D02DC7" w:rsidP="00532EE9">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D02DC7" w:rsidRDefault="00D02DC7" w:rsidP="00532EE9">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w:t>
            </w:r>
          </w:p>
        </w:tc>
      </w:tr>
      <w:tr w:rsidR="00D02DC7" w:rsidTr="00532EE9">
        <w:trPr>
          <w:trHeight w:val="854"/>
        </w:trPr>
        <w:tc>
          <w:tcPr>
            <w:tcW w:w="2592" w:type="dxa"/>
            <w:shd w:val="clear" w:color="auto" w:fill="C5E0B3"/>
          </w:tcPr>
          <w:p w:rsidR="00D02DC7" w:rsidRDefault="00D02DC7" w:rsidP="00532EE9">
            <w:pPr>
              <w:pStyle w:val="TableParagraph"/>
              <w:spacing w:before="129"/>
              <w:rPr>
                <w:b/>
                <w:sz w:val="20"/>
              </w:rPr>
            </w:pPr>
          </w:p>
          <w:p w:rsidR="00D02DC7" w:rsidRDefault="00D02DC7" w:rsidP="00532EE9">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02DC7" w:rsidRDefault="00D02DC7" w:rsidP="00532EE9">
            <w:pPr>
              <w:pStyle w:val="TableParagraph"/>
              <w:spacing w:line="357" w:lineRule="auto"/>
              <w:ind w:left="107"/>
              <w:rPr>
                <w:sz w:val="20"/>
              </w:rPr>
            </w:pPr>
            <w:r>
              <w:rPr>
                <w:rFonts w:ascii="Calibri" w:eastAsiaTheme="minorHAnsi" w:hAnsi="Calibri" w:cs="Calibri"/>
              </w:rPr>
              <w:t>Araştırma, Geliştirme, Destek Hizmetleri Şube Müdürlüğü, Millî Eğitim Bakanlığı, Özel Eğitim ve Rehberlik Şube Müdürlüğü, Rehberlik ve Araştırma Merkezi</w:t>
            </w:r>
          </w:p>
        </w:tc>
      </w:tr>
      <w:tr w:rsidR="00D02DC7" w:rsidTr="00532EE9">
        <w:trPr>
          <w:trHeight w:val="731"/>
        </w:trPr>
        <w:tc>
          <w:tcPr>
            <w:tcW w:w="2592" w:type="dxa"/>
            <w:shd w:val="clear" w:color="auto" w:fill="C5E0B3"/>
          </w:tcPr>
          <w:p w:rsidR="00D02DC7" w:rsidRDefault="00D02DC7" w:rsidP="00532EE9">
            <w:pPr>
              <w:pStyle w:val="TableParagraph"/>
              <w:spacing w:before="129"/>
              <w:rPr>
                <w:b/>
                <w:sz w:val="20"/>
              </w:rPr>
            </w:pPr>
          </w:p>
          <w:p w:rsidR="00D02DC7" w:rsidRDefault="00D02DC7" w:rsidP="00532EE9">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D02DC7" w:rsidRDefault="00D02DC7" w:rsidP="00532EE9">
            <w:pPr>
              <w:pStyle w:val="Default"/>
              <w:rPr>
                <w:color w:val="auto"/>
              </w:rPr>
            </w:pPr>
          </w:p>
          <w:p w:rsidR="00D02DC7" w:rsidRDefault="00D02DC7" w:rsidP="00532EE9">
            <w:pPr>
              <w:pStyle w:val="Default"/>
              <w:rPr>
                <w:color w:val="auto"/>
              </w:rPr>
            </w:pPr>
          </w:p>
          <w:p w:rsidR="00D02DC7" w:rsidRDefault="00D02DC7" w:rsidP="00532EE9">
            <w:pPr>
              <w:pStyle w:val="Default"/>
              <w:rPr>
                <w:color w:val="auto"/>
              </w:rPr>
            </w:pPr>
          </w:p>
          <w:p w:rsidR="00D02DC7" w:rsidRDefault="00D02DC7" w:rsidP="00532EE9">
            <w:pPr>
              <w:pStyle w:val="Default"/>
              <w:rPr>
                <w:color w:val="auto"/>
              </w:rPr>
            </w:pPr>
          </w:p>
          <w:p w:rsidR="00BB647F" w:rsidRDefault="00BB647F" w:rsidP="00BB647F">
            <w:pPr>
              <w:pStyle w:val="Default"/>
              <w:rPr>
                <w:color w:val="auto"/>
              </w:rPr>
            </w:pPr>
          </w:p>
          <w:p w:rsidR="00BB647F" w:rsidRDefault="00BB647F" w:rsidP="00BB647F">
            <w:pPr>
              <w:pStyle w:val="Default"/>
            </w:pPr>
            <w:r>
              <w:t xml:space="preserve">Hizmet içi eğitim programlarında katılımcı sayısının sınırlı olma </w:t>
            </w:r>
          </w:p>
          <w:p w:rsidR="00D02DC7" w:rsidRDefault="00D02DC7" w:rsidP="00532EE9">
            <w:pPr>
              <w:pStyle w:val="TableParagraph"/>
              <w:spacing w:line="234" w:lineRule="exact"/>
              <w:ind w:left="107"/>
              <w:rPr>
                <w:sz w:val="20"/>
              </w:rPr>
            </w:pPr>
          </w:p>
        </w:tc>
      </w:tr>
      <w:tr w:rsidR="00D02DC7" w:rsidTr="00532EE9">
        <w:trPr>
          <w:trHeight w:val="853"/>
        </w:trPr>
        <w:tc>
          <w:tcPr>
            <w:tcW w:w="2592" w:type="dxa"/>
            <w:shd w:val="clear" w:color="auto" w:fill="C5E0B3"/>
          </w:tcPr>
          <w:p w:rsidR="00D02DC7" w:rsidRDefault="00D02DC7" w:rsidP="00532EE9">
            <w:pPr>
              <w:pStyle w:val="TableParagraph"/>
              <w:spacing w:before="131"/>
              <w:rPr>
                <w:b/>
                <w:sz w:val="20"/>
              </w:rPr>
            </w:pPr>
          </w:p>
          <w:p w:rsidR="00D02DC7" w:rsidRDefault="00D02DC7" w:rsidP="00532EE9">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B647F" w:rsidRDefault="00BB647F" w:rsidP="00BB647F">
            <w:pPr>
              <w:pStyle w:val="Default"/>
            </w:pPr>
            <w:r>
              <w:rPr>
                <w:sz w:val="22"/>
                <w:szCs w:val="22"/>
              </w:rPr>
              <w:t xml:space="preserve">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 </w:t>
            </w:r>
          </w:p>
          <w:p w:rsidR="00D02DC7" w:rsidRDefault="00D02DC7" w:rsidP="00532EE9">
            <w:pPr>
              <w:pStyle w:val="TableParagraph"/>
              <w:spacing w:line="360" w:lineRule="auto"/>
              <w:ind w:left="107"/>
              <w:rPr>
                <w:sz w:val="20"/>
              </w:rPr>
            </w:pPr>
          </w:p>
        </w:tc>
      </w:tr>
      <w:tr w:rsidR="00D02DC7" w:rsidTr="00532EE9">
        <w:trPr>
          <w:trHeight w:val="853"/>
        </w:trPr>
        <w:tc>
          <w:tcPr>
            <w:tcW w:w="2592" w:type="dxa"/>
            <w:shd w:val="clear" w:color="auto" w:fill="C5E0B3"/>
          </w:tcPr>
          <w:p w:rsidR="00D02DC7" w:rsidRDefault="00D02DC7" w:rsidP="00532EE9">
            <w:pPr>
              <w:pStyle w:val="TableParagraph"/>
              <w:spacing w:before="117"/>
              <w:rPr>
                <w:b/>
                <w:sz w:val="20"/>
              </w:rPr>
            </w:pPr>
          </w:p>
          <w:p w:rsidR="00D02DC7" w:rsidRDefault="00D02DC7" w:rsidP="00532EE9">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D02DC7" w:rsidRDefault="00D02DC7" w:rsidP="00532EE9">
            <w:pPr>
              <w:pStyle w:val="TableParagraph"/>
              <w:spacing w:before="117"/>
              <w:rPr>
                <w:b/>
                <w:sz w:val="20"/>
              </w:rPr>
            </w:pPr>
          </w:p>
          <w:p w:rsidR="00D02DC7" w:rsidRDefault="00022AB1" w:rsidP="00BB647F">
            <w:pPr>
              <w:pStyle w:val="TableParagraph"/>
              <w:ind w:left="107"/>
              <w:rPr>
                <w:sz w:val="20"/>
              </w:rPr>
            </w:pPr>
            <w:r>
              <w:rPr>
                <w:sz w:val="20"/>
              </w:rPr>
              <w:t>15000</w:t>
            </w:r>
          </w:p>
        </w:tc>
      </w:tr>
      <w:tr w:rsidR="00D02DC7" w:rsidTr="00532EE9">
        <w:trPr>
          <w:trHeight w:val="1055"/>
        </w:trPr>
        <w:tc>
          <w:tcPr>
            <w:tcW w:w="2592" w:type="dxa"/>
            <w:shd w:val="clear" w:color="auto" w:fill="C5E0B3"/>
          </w:tcPr>
          <w:p w:rsidR="00D02DC7" w:rsidRDefault="00D02DC7" w:rsidP="00532EE9">
            <w:pPr>
              <w:pStyle w:val="TableParagraph"/>
              <w:spacing w:before="131"/>
              <w:rPr>
                <w:b/>
                <w:sz w:val="20"/>
              </w:rPr>
            </w:pPr>
          </w:p>
          <w:p w:rsidR="00D02DC7" w:rsidRDefault="00D02DC7" w:rsidP="00532EE9">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D02DC7" w:rsidRDefault="00D02DC7" w:rsidP="00532EE9">
            <w:pPr>
              <w:pStyle w:val="TableParagraph"/>
              <w:spacing w:before="2"/>
              <w:rPr>
                <w:b/>
                <w:sz w:val="20"/>
              </w:rPr>
            </w:pPr>
          </w:p>
          <w:p w:rsidR="00D02DC7" w:rsidRDefault="00D02DC7" w:rsidP="00532EE9">
            <w:pPr>
              <w:pStyle w:val="Default"/>
              <w:rPr>
                <w:color w:val="auto"/>
              </w:rPr>
            </w:pPr>
          </w:p>
          <w:p w:rsidR="00D02DC7" w:rsidRDefault="00D02DC7" w:rsidP="00532EE9">
            <w:pPr>
              <w:pStyle w:val="Default"/>
              <w:rPr>
                <w:color w:val="auto"/>
              </w:rPr>
            </w:pPr>
          </w:p>
          <w:p w:rsidR="00D02DC7" w:rsidRDefault="00D02DC7" w:rsidP="00532EE9">
            <w:pPr>
              <w:pStyle w:val="Default"/>
              <w:rPr>
                <w:color w:val="auto"/>
              </w:rPr>
            </w:pPr>
          </w:p>
          <w:p w:rsidR="00D02DC7" w:rsidRDefault="00D02DC7" w:rsidP="00532EE9">
            <w:pPr>
              <w:pStyle w:val="Default"/>
              <w:rPr>
                <w:color w:val="auto"/>
              </w:rPr>
            </w:pPr>
          </w:p>
          <w:p w:rsidR="00BB647F" w:rsidRDefault="00BB647F" w:rsidP="00BB647F">
            <w:pPr>
              <w:pStyle w:val="Default"/>
              <w:rPr>
                <w:color w:val="auto"/>
              </w:rPr>
            </w:pPr>
          </w:p>
          <w:p w:rsidR="00BB647F" w:rsidRDefault="00BB647F" w:rsidP="00BB647F">
            <w:pPr>
              <w:pStyle w:val="Default"/>
              <w:rPr>
                <w:sz w:val="22"/>
                <w:szCs w:val="22"/>
              </w:rPr>
            </w:pPr>
            <w:r>
              <w:rPr>
                <w:sz w:val="22"/>
                <w:szCs w:val="22"/>
              </w:rPr>
              <w:t xml:space="preserve">Öğretmenlere ve okul yöneticilerine yönelik yoğun hizmet içi eğitim programlarının okullarda eğitim öğretimi aksatması </w:t>
            </w:r>
          </w:p>
          <w:p w:rsidR="00D02DC7" w:rsidRDefault="00D02DC7" w:rsidP="00532EE9">
            <w:pPr>
              <w:pStyle w:val="TableParagraph"/>
              <w:spacing w:line="350" w:lineRule="atLeast"/>
              <w:ind w:left="107"/>
              <w:rPr>
                <w:sz w:val="20"/>
              </w:rPr>
            </w:pPr>
          </w:p>
        </w:tc>
      </w:tr>
      <w:tr w:rsidR="00D02DC7" w:rsidTr="00532EE9">
        <w:trPr>
          <w:trHeight w:val="1055"/>
        </w:trPr>
        <w:tc>
          <w:tcPr>
            <w:tcW w:w="2592" w:type="dxa"/>
            <w:shd w:val="clear" w:color="auto" w:fill="C5E0B3"/>
          </w:tcPr>
          <w:p w:rsidR="00D02DC7" w:rsidRDefault="00D02DC7" w:rsidP="00532EE9">
            <w:pPr>
              <w:pStyle w:val="TableParagraph"/>
              <w:spacing w:before="129"/>
              <w:rPr>
                <w:b/>
                <w:sz w:val="20"/>
              </w:rPr>
            </w:pPr>
          </w:p>
          <w:p w:rsidR="00D02DC7" w:rsidRDefault="00D02DC7" w:rsidP="00532EE9">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D02DC7" w:rsidRDefault="00D02DC7" w:rsidP="00532EE9">
            <w:pPr>
              <w:pStyle w:val="TableParagraph"/>
              <w:spacing w:before="115"/>
              <w:rPr>
                <w:b/>
                <w:sz w:val="20"/>
              </w:rPr>
            </w:pPr>
          </w:p>
          <w:p w:rsidR="00D02DC7" w:rsidRDefault="00D02DC7" w:rsidP="00532EE9">
            <w:pPr>
              <w:pStyle w:val="Default"/>
              <w:rPr>
                <w:color w:val="auto"/>
              </w:rPr>
            </w:pPr>
          </w:p>
          <w:p w:rsidR="00D02DC7" w:rsidRDefault="00D02DC7" w:rsidP="00532EE9">
            <w:pPr>
              <w:pStyle w:val="Default"/>
              <w:rPr>
                <w:color w:val="auto"/>
              </w:rPr>
            </w:pPr>
          </w:p>
          <w:p w:rsidR="00D02DC7" w:rsidRDefault="00D02DC7" w:rsidP="00532EE9">
            <w:pPr>
              <w:pStyle w:val="Default"/>
              <w:rPr>
                <w:color w:val="auto"/>
              </w:rPr>
            </w:pPr>
          </w:p>
          <w:p w:rsidR="00D02DC7" w:rsidRDefault="00D02DC7" w:rsidP="00532EE9">
            <w:pPr>
              <w:pStyle w:val="Default"/>
              <w:rPr>
                <w:color w:val="auto"/>
              </w:rPr>
            </w:pPr>
          </w:p>
          <w:p w:rsidR="00BB647F" w:rsidRDefault="00BB647F" w:rsidP="00BB647F">
            <w:pPr>
              <w:pStyle w:val="Default"/>
              <w:rPr>
                <w:color w:val="auto"/>
              </w:rPr>
            </w:pPr>
          </w:p>
          <w:p w:rsidR="00BB647F" w:rsidRDefault="00BB647F" w:rsidP="00BB647F">
            <w:pPr>
              <w:pStyle w:val="Default"/>
              <w:rPr>
                <w:sz w:val="22"/>
                <w:szCs w:val="22"/>
              </w:rPr>
            </w:pPr>
            <w:r>
              <w:rPr>
                <w:sz w:val="22"/>
                <w:szCs w:val="22"/>
              </w:rPr>
              <w:t xml:space="preserve">Mesleki gelişimde, yerel ihtiyaçlara duyarlı ve okul bağlamıyla uyumlu yeni yaklaşımlar olarak tanımlanan mesleki gelişim toplulukları, okul temelli mesleki </w:t>
            </w:r>
            <w:r>
              <w:rPr>
                <w:sz w:val="22"/>
                <w:szCs w:val="22"/>
              </w:rPr>
              <w:lastRenderedPageBreak/>
              <w:t xml:space="preserve">gelişim ve öğretmen-yönetici hareketlilik programlarının yaygınlaştırılması ve öğretmenlerin bu faaliyetlere erişilebilirliğinin artırılması </w:t>
            </w:r>
          </w:p>
          <w:p w:rsidR="00D02DC7" w:rsidRDefault="00D02DC7" w:rsidP="00532EE9">
            <w:pPr>
              <w:pStyle w:val="TableParagraph"/>
              <w:spacing w:before="118"/>
              <w:ind w:left="107"/>
              <w:rPr>
                <w:sz w:val="20"/>
              </w:rPr>
            </w:pPr>
          </w:p>
        </w:tc>
      </w:tr>
    </w:tbl>
    <w:p w:rsidR="00F57279" w:rsidRDefault="00BC419C">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F57279" w:rsidRDefault="00BC419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pPr>
        <w:pStyle w:val="GvdeMetni"/>
      </w:pPr>
    </w:p>
    <w:p w:rsidR="00F57279" w:rsidRDefault="00F57279">
      <w:pPr>
        <w:pStyle w:val="GvdeMetni"/>
        <w:spacing w:before="128"/>
      </w:pPr>
    </w:p>
    <w:p w:rsidR="00F57279" w:rsidRDefault="00BC419C">
      <w:pPr>
        <w:pStyle w:val="Balk3"/>
        <w:numPr>
          <w:ilvl w:val="1"/>
          <w:numId w:val="22"/>
        </w:numPr>
        <w:tabs>
          <w:tab w:val="left" w:pos="1553"/>
        </w:tabs>
        <w:spacing w:before="0"/>
        <w:ind w:left="1553" w:hanging="595"/>
      </w:pPr>
      <w:r>
        <w:rPr>
          <w:spacing w:val="-2"/>
        </w:rPr>
        <w:t>Maliyetlendirme</w:t>
      </w:r>
    </w:p>
    <w:p w:rsidR="00022AB1" w:rsidRPr="00202321" w:rsidRDefault="00022AB1" w:rsidP="00202321">
      <w:pPr>
        <w:pStyle w:val="GvdeMetni"/>
        <w:spacing w:before="253" w:line="360" w:lineRule="auto"/>
        <w:ind w:left="958" w:right="1014"/>
        <w:jc w:val="both"/>
      </w:pPr>
      <w:r w:rsidRPr="00202321">
        <w:t xml:space="preserve">Musaağa İlkokulu Müdürlüğü 2024-2028 Stratejik Plan çalışmaları kapsamında Maliyetlendirme çalışmaları yapılmıştır. Bu çalışmalar Müdürlüğümüzün sahip olduğu mali kaynakların amaç, hedef ve stratejilerin gerçekleştirilmesinde etkin ve gerçekçi bir şekilde kullanılmasını hedeflemektedir. Stratejik Planın başarısında plan-bütçe bağlantısı büyük önem taşımaktadır. </w:t>
      </w:r>
    </w:p>
    <w:p w:rsidR="00022AB1" w:rsidRPr="00202321" w:rsidRDefault="00022AB1" w:rsidP="00202321">
      <w:pPr>
        <w:pStyle w:val="GvdeMetni"/>
        <w:spacing w:before="253" w:line="360" w:lineRule="auto"/>
        <w:ind w:left="958" w:right="1014"/>
        <w:jc w:val="both"/>
      </w:pPr>
      <w:r w:rsidRPr="00202321">
        <w:t xml:space="preserve">Müdürlüğümüz Stratejik Plan Maliyetlendirme çalışmaları şu şekilde yapılmıştır: </w:t>
      </w:r>
    </w:p>
    <w:p w:rsidR="00022AB1" w:rsidRPr="00202321" w:rsidRDefault="00022AB1" w:rsidP="00202321">
      <w:pPr>
        <w:pStyle w:val="GvdeMetni"/>
        <w:spacing w:before="253" w:line="360" w:lineRule="auto"/>
        <w:ind w:left="958" w:right="1014"/>
        <w:jc w:val="both"/>
      </w:pPr>
      <w:r w:rsidRPr="00202321">
        <w:t xml:space="preserve">Hedeflere ilişkin stratejiler durum analizi çalışmaları sonuçlarından hareketle birimlerin katılımlarıyla tespit edilmiştir, </w:t>
      </w:r>
    </w:p>
    <w:p w:rsidR="00022AB1" w:rsidRPr="00202321" w:rsidRDefault="00022AB1" w:rsidP="00202321">
      <w:pPr>
        <w:pStyle w:val="GvdeMetni"/>
        <w:spacing w:before="253" w:line="360" w:lineRule="auto"/>
        <w:ind w:left="958" w:right="1014"/>
        <w:jc w:val="both"/>
      </w:pPr>
      <w:r w:rsidRPr="00202321">
        <w:t xml:space="preserve">Stratejilere ilişkin maliyetlerin bütçe dağılımları yapılmadan önce genel yönetim giderleri ayrılmıştır, </w:t>
      </w:r>
    </w:p>
    <w:p w:rsidR="00022AB1" w:rsidRPr="00202321" w:rsidRDefault="00022AB1" w:rsidP="00202321">
      <w:pPr>
        <w:pStyle w:val="GvdeMetni"/>
        <w:spacing w:before="253" w:line="360" w:lineRule="auto"/>
        <w:ind w:left="958" w:right="1014"/>
        <w:jc w:val="both"/>
      </w:pPr>
      <w:r w:rsidRPr="00202321">
        <w:t xml:space="preserve">Müdürlüğümüze Bakanlık bütçesinden ayrılan pay ve diğer gelirler hesaplanmıştır, </w:t>
      </w:r>
    </w:p>
    <w:p w:rsidR="00022AB1" w:rsidRPr="00202321" w:rsidRDefault="00022AB1" w:rsidP="00202321">
      <w:pPr>
        <w:pStyle w:val="GvdeMetni"/>
        <w:spacing w:before="253" w:line="360" w:lineRule="auto"/>
        <w:ind w:left="958" w:right="1014"/>
        <w:jc w:val="both"/>
      </w:pPr>
      <w:r w:rsidRPr="00202321">
        <w:t xml:space="preserve">Stratejilere ilişkin tahmini maliyetler belirlenmiştir, </w:t>
      </w:r>
    </w:p>
    <w:p w:rsidR="00022AB1" w:rsidRPr="00202321" w:rsidRDefault="00022AB1" w:rsidP="00202321">
      <w:pPr>
        <w:pStyle w:val="GvdeMetni"/>
        <w:spacing w:before="253" w:line="360" w:lineRule="auto"/>
        <w:ind w:left="958" w:right="1014"/>
        <w:jc w:val="both"/>
      </w:pPr>
      <w:r w:rsidRPr="00202321">
        <w:lastRenderedPageBreak/>
        <w:t xml:space="preserve">Strateji maliyetlerinden hareketle hedef maliyetleri belirlenmiştir, </w:t>
      </w:r>
    </w:p>
    <w:p w:rsidR="00022AB1" w:rsidRPr="00202321" w:rsidRDefault="00022AB1" w:rsidP="00202321">
      <w:pPr>
        <w:pStyle w:val="GvdeMetni"/>
        <w:spacing w:before="253" w:line="360" w:lineRule="auto"/>
        <w:ind w:left="958" w:right="1014"/>
        <w:jc w:val="both"/>
      </w:pPr>
      <w:r w:rsidRPr="00202321">
        <w:t xml:space="preserve">Hedef maliyetlerinden yola çıkılarak amaç maliyetleri belirlenmiş ve amaç maliyetlerinden de Stratejik Plan maliyeti belirlenmiştir. </w:t>
      </w:r>
    </w:p>
    <w:p w:rsidR="00022AB1" w:rsidRPr="00202321" w:rsidRDefault="00022AB1" w:rsidP="00202321">
      <w:pPr>
        <w:pStyle w:val="GvdeMetni"/>
        <w:spacing w:before="253" w:line="360" w:lineRule="auto"/>
        <w:ind w:left="958" w:right="1014"/>
        <w:jc w:val="both"/>
      </w:pPr>
    </w:p>
    <w:p w:rsidR="00022AB1" w:rsidRPr="00202321" w:rsidRDefault="00022AB1" w:rsidP="00202321">
      <w:pPr>
        <w:pStyle w:val="GvdeMetni"/>
        <w:spacing w:before="253" w:line="360" w:lineRule="auto"/>
        <w:ind w:left="958" w:right="1014"/>
        <w:jc w:val="both"/>
      </w:pPr>
      <w:r w:rsidRPr="00202321">
        <w:t xml:space="preserve">Genel bütçe, yıllık bütçe artışları ve eğilimleri dikkate alındığında Musaağa İlkokulu Müdürlüğü 2024-2028 Stratejik Planı’nda yer alan amaçların gerçekleştirilebilmesi için beş yıllık tahmini 90000 TL’lik kaynağa ihtiyaç duyulacağı düşünülmektedir. </w:t>
      </w:r>
    </w:p>
    <w:p w:rsidR="00F57279" w:rsidRPr="00202321" w:rsidRDefault="00022AB1" w:rsidP="00202321">
      <w:pPr>
        <w:pStyle w:val="GvdeMetni"/>
        <w:spacing w:before="253" w:line="360" w:lineRule="auto"/>
        <w:ind w:left="958" w:right="1014"/>
        <w:jc w:val="both"/>
      </w:pPr>
      <w:r>
        <w:t xml:space="preserve">Müdürlüğümüz stratejik planında 5 Tematik Amaç, 6 Hedef, 23 Performans Göstergesi bulunmaktadır. </w:t>
      </w:r>
    </w:p>
    <w:p w:rsidR="00F57279" w:rsidRPr="00202321" w:rsidRDefault="00F57279" w:rsidP="00202321">
      <w:pPr>
        <w:pStyle w:val="GvdeMetni"/>
        <w:spacing w:before="253" w:line="360" w:lineRule="auto"/>
        <w:ind w:left="958" w:right="1014"/>
        <w:jc w:val="both"/>
      </w:pPr>
    </w:p>
    <w:p w:rsidR="00F57279" w:rsidRDefault="00F57279">
      <w:pPr>
        <w:pStyle w:val="GvdeMetni"/>
        <w:spacing w:before="119"/>
        <w:rPr>
          <w:b/>
          <w:sz w:val="20"/>
        </w:rPr>
      </w:pPr>
    </w:p>
    <w:p w:rsidR="00F57279" w:rsidRDefault="00BC419C">
      <w:pPr>
        <w:pStyle w:val="Balk2"/>
        <w:numPr>
          <w:ilvl w:val="0"/>
          <w:numId w:val="22"/>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F57279" w:rsidRDefault="00DE7874" w:rsidP="00202321">
      <w:pPr>
        <w:pStyle w:val="GvdeMetni"/>
        <w:spacing w:before="253" w:line="360" w:lineRule="auto"/>
        <w:ind w:left="958" w:right="1014"/>
        <w:jc w:val="both"/>
      </w:pPr>
      <w:r>
        <w:t xml:space="preserve">Okulumuz  Stratejik Planı izleme ve değerlendirme </w:t>
      </w:r>
      <w:r w:rsidR="00202321">
        <w:t>çalışılmalarında</w:t>
      </w:r>
      <w:r>
        <w:t xml:space="preserve"> 5 yıllık Stratejik Planın izlenmesi ve 1 yıllık gelişim planın izlenmesi olarak ikili bir ayrıma gidilecektir</w:t>
      </w:r>
    </w:p>
    <w:p w:rsidR="00DE7874" w:rsidRDefault="00DE7874" w:rsidP="00202321">
      <w:pPr>
        <w:pStyle w:val="GvdeMetni"/>
        <w:spacing w:before="253" w:line="360" w:lineRule="auto"/>
        <w:ind w:left="958" w:right="1014"/>
        <w:jc w:val="both"/>
      </w:pPr>
    </w:p>
    <w:p w:rsidR="00DE7874" w:rsidRDefault="00DE7874" w:rsidP="00202321">
      <w:pPr>
        <w:pStyle w:val="GvdeMetni"/>
        <w:spacing w:before="253" w:line="360" w:lineRule="auto"/>
        <w:ind w:left="958" w:right="1014"/>
        <w:jc w:val="both"/>
      </w:pPr>
      <w:r>
        <w:t>Stratejik planın izlenmesinde 6 aylık dönemlerde izleme yapılacak denetim birimleri, il ve ilçe milli eğitim müdürlüğü ve Bakanlık denetim ve kontrollerine hazır halde tutulacaktır.</w:t>
      </w:r>
    </w:p>
    <w:p w:rsidR="00F57279" w:rsidRDefault="00DE7874" w:rsidP="00202321">
      <w:pPr>
        <w:pStyle w:val="GvdeMetni"/>
        <w:spacing w:before="253" w:line="360" w:lineRule="auto"/>
        <w:ind w:left="958" w:right="1014"/>
        <w:jc w:val="both"/>
      </w:pPr>
      <w:r>
        <w:t xml:space="preserve">Yıllık planın </w:t>
      </w:r>
      <w:r w:rsidR="00202321">
        <w:t>uygulamasında</w:t>
      </w:r>
      <w:r>
        <w:t xml:space="preserve"> yürütme ekipleri ve eylem sorumlularıyla aylık ilerleme toplantıları yapılacaktır. Toplantılarda bir önceki ayda yapılanlar ve bir sonraki ayda yapılacaklar </w:t>
      </w:r>
      <w:r w:rsidR="00202321">
        <w:t>görüşülüp karara bağlanacaktır.</w:t>
      </w:r>
    </w:p>
    <w:p w:rsidR="00202321" w:rsidRDefault="00202321" w:rsidP="00202321">
      <w:pPr>
        <w:pStyle w:val="GvdeMetni"/>
        <w:spacing w:before="253" w:line="360" w:lineRule="auto"/>
        <w:ind w:left="958" w:right="1014"/>
        <w:jc w:val="both"/>
      </w:pPr>
    </w:p>
    <w:p w:rsidR="00202321" w:rsidRDefault="00202321" w:rsidP="00202321">
      <w:pPr>
        <w:pStyle w:val="GvdeMetni"/>
        <w:spacing w:before="253" w:line="360" w:lineRule="auto"/>
        <w:ind w:left="958" w:right="1014"/>
        <w:jc w:val="both"/>
      </w:pPr>
    </w:p>
    <w:p w:rsidR="00202321" w:rsidRDefault="00202321" w:rsidP="00202321">
      <w:pPr>
        <w:pStyle w:val="GvdeMetni"/>
        <w:spacing w:before="253" w:line="360" w:lineRule="auto"/>
        <w:ind w:left="958" w:right="1014"/>
        <w:jc w:val="both"/>
      </w:pPr>
    </w:p>
    <w:p w:rsidR="00202321" w:rsidRDefault="00202321" w:rsidP="00202321">
      <w:pPr>
        <w:pStyle w:val="GvdeMetni"/>
        <w:spacing w:before="253" w:line="360" w:lineRule="auto"/>
        <w:ind w:left="958" w:right="1014"/>
        <w:jc w:val="both"/>
      </w:pPr>
    </w:p>
    <w:p w:rsidR="00F57279" w:rsidRDefault="00F57279">
      <w:pPr>
        <w:pStyle w:val="GvdeMetni"/>
        <w:spacing w:before="1"/>
        <w:rPr>
          <w:b/>
          <w:sz w:val="10"/>
        </w:rPr>
      </w:pPr>
    </w:p>
    <w:p w:rsidR="00F57279" w:rsidRDefault="00F57279">
      <w:pPr>
        <w:pStyle w:val="GvdeMetni"/>
        <w:spacing w:before="60"/>
        <w:rPr>
          <w:b/>
          <w:sz w:val="20"/>
        </w:r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r>
              <w:rPr>
                <w:spacing w:val="-2"/>
                <w:sz w:val="20"/>
              </w:rPr>
              <w:t>ortak</w:t>
            </w:r>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F57279" w:rsidRDefault="00BC419C">
            <w:pPr>
              <w:pStyle w:val="TableParagraph"/>
              <w:spacing w:line="232" w:lineRule="exact"/>
              <w:ind w:left="94"/>
              <w:rPr>
                <w:sz w:val="20"/>
              </w:rPr>
            </w:pPr>
            <w:r>
              <w:rPr>
                <w:spacing w:val="-2"/>
                <w:sz w:val="20"/>
              </w:rPr>
              <w:t>hedef</w:t>
            </w: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57279" w:rsidRDefault="00BC419C">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r>
              <w:rPr>
                <w:spacing w:val="-5"/>
                <w:sz w:val="20"/>
              </w:rPr>
              <w:t>..</w:t>
            </w:r>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r>
              <w:rPr>
                <w:spacing w:val="-10"/>
                <w:sz w:val="20"/>
              </w:rPr>
              <w:t>o</w:t>
            </w: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r>
              <w:rPr>
                <w:spacing w:val="-10"/>
                <w:sz w:val="20"/>
              </w:rPr>
              <w:t>o</w:t>
            </w: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r>
              <w:rPr>
                <w:spacing w:val="-10"/>
                <w:sz w:val="20"/>
              </w:rPr>
              <w:t>o</w:t>
            </w:r>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spacing w:before="191"/>
        <w:rPr>
          <w:b/>
          <w:sz w:val="18"/>
        </w:rPr>
      </w:pPr>
    </w:p>
    <w:p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57279">
        <w:trPr>
          <w:trHeight w:val="1912"/>
        </w:trPr>
        <w:tc>
          <w:tcPr>
            <w:tcW w:w="490"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67" w:right="60"/>
              <w:jc w:val="center"/>
              <w:rPr>
                <w:b/>
                <w:sz w:val="20"/>
              </w:rPr>
            </w:pPr>
            <w:r>
              <w:rPr>
                <w:b/>
                <w:spacing w:val="-5"/>
                <w:sz w:val="20"/>
              </w:rPr>
              <w:t>NO</w:t>
            </w:r>
          </w:p>
        </w:tc>
        <w:tc>
          <w:tcPr>
            <w:tcW w:w="7004" w:type="dxa"/>
          </w:tcPr>
          <w:p w:rsidR="00F57279" w:rsidRDefault="00F57279">
            <w:pPr>
              <w:pStyle w:val="TableParagraph"/>
              <w:spacing w:before="31"/>
              <w:rPr>
                <w:sz w:val="20"/>
              </w:rPr>
            </w:pPr>
          </w:p>
          <w:p w:rsidR="00F57279" w:rsidRDefault="00BC419C">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F57279" w:rsidRDefault="00BC419C">
            <w:pPr>
              <w:pStyle w:val="TableParagraph"/>
              <w:spacing w:before="108"/>
              <w:ind w:left="-1"/>
              <w:rPr>
                <w:b/>
                <w:sz w:val="20"/>
              </w:rPr>
            </w:pPr>
            <w:r>
              <w:rPr>
                <w:b/>
                <w:spacing w:val="-2"/>
                <w:sz w:val="20"/>
              </w:rPr>
              <w:t>Kesinlikle</w:t>
            </w:r>
          </w:p>
        </w:tc>
        <w:tc>
          <w:tcPr>
            <w:tcW w:w="565" w:type="dxa"/>
            <w:textDirection w:val="btLr"/>
          </w:tcPr>
          <w:p w:rsidR="00F57279" w:rsidRDefault="00BC419C">
            <w:pPr>
              <w:pStyle w:val="TableParagraph"/>
              <w:spacing w:before="160"/>
              <w:ind w:left="-1"/>
              <w:rPr>
                <w:b/>
                <w:sz w:val="20"/>
              </w:rPr>
            </w:pPr>
            <w:r>
              <w:rPr>
                <w:b/>
                <w:spacing w:val="-2"/>
                <w:sz w:val="20"/>
              </w:rPr>
              <w:t>Katılıyorum</w:t>
            </w:r>
          </w:p>
        </w:tc>
        <w:tc>
          <w:tcPr>
            <w:tcW w:w="563" w:type="dxa"/>
            <w:textDirection w:val="btLr"/>
          </w:tcPr>
          <w:p w:rsidR="00F57279" w:rsidRDefault="00BC419C">
            <w:pPr>
              <w:pStyle w:val="TableParagraph"/>
              <w:spacing w:before="159"/>
              <w:ind w:left="-1"/>
              <w:rPr>
                <w:b/>
                <w:sz w:val="20"/>
              </w:rPr>
            </w:pPr>
            <w:r>
              <w:rPr>
                <w:b/>
                <w:spacing w:val="-2"/>
                <w:sz w:val="20"/>
              </w:rPr>
              <w:t>Kararsızım</w:t>
            </w:r>
          </w:p>
        </w:tc>
        <w:tc>
          <w:tcPr>
            <w:tcW w:w="565" w:type="dxa"/>
            <w:textDirection w:val="btLr"/>
          </w:tcPr>
          <w:p w:rsidR="00F57279" w:rsidRDefault="00BC419C">
            <w:pPr>
              <w:pStyle w:val="TableParagraph"/>
              <w:spacing w:before="59" w:line="240" w:lineRule="atLeast"/>
              <w:ind w:left="-1"/>
              <w:rPr>
                <w:b/>
                <w:sz w:val="20"/>
              </w:rPr>
            </w:pPr>
            <w:r>
              <w:rPr>
                <w:b/>
                <w:spacing w:val="-2"/>
                <w:sz w:val="20"/>
              </w:rPr>
              <w:t>Kesinlikle Katılmıyorum</w:t>
            </w:r>
          </w:p>
        </w:tc>
        <w:tc>
          <w:tcPr>
            <w:tcW w:w="709" w:type="dxa"/>
            <w:textDirection w:val="btLr"/>
          </w:tcPr>
          <w:p w:rsidR="00F57279" w:rsidRDefault="00BC419C">
            <w:pPr>
              <w:pStyle w:val="TableParagraph"/>
              <w:spacing w:before="229"/>
              <w:ind w:left="-1"/>
              <w:rPr>
                <w:b/>
                <w:sz w:val="20"/>
              </w:rPr>
            </w:pPr>
            <w:r>
              <w:rPr>
                <w:b/>
                <w:spacing w:val="-2"/>
                <w:sz w:val="20"/>
              </w:rPr>
              <w:t>Katılmıyorum</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01-</w:t>
            </w:r>
          </w:p>
        </w:tc>
        <w:tc>
          <w:tcPr>
            <w:tcW w:w="7004" w:type="dxa"/>
          </w:tcPr>
          <w:p w:rsidR="00F57279" w:rsidRDefault="00BC419C">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02-</w:t>
            </w:r>
          </w:p>
        </w:tc>
        <w:tc>
          <w:tcPr>
            <w:tcW w:w="7004" w:type="dxa"/>
          </w:tcPr>
          <w:p w:rsidR="00F57279" w:rsidRDefault="00BC419C">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03-</w:t>
            </w:r>
          </w:p>
        </w:tc>
        <w:tc>
          <w:tcPr>
            <w:tcW w:w="7004" w:type="dxa"/>
          </w:tcPr>
          <w:p w:rsidR="00F57279" w:rsidRDefault="00BC419C">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04-</w:t>
            </w:r>
          </w:p>
        </w:tc>
        <w:tc>
          <w:tcPr>
            <w:tcW w:w="7004" w:type="dxa"/>
          </w:tcPr>
          <w:p w:rsidR="00F57279" w:rsidRDefault="00BC419C">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05-</w:t>
            </w:r>
          </w:p>
        </w:tc>
        <w:tc>
          <w:tcPr>
            <w:tcW w:w="7004" w:type="dxa"/>
          </w:tcPr>
          <w:p w:rsidR="00F57279" w:rsidRDefault="00BC419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06-</w:t>
            </w:r>
          </w:p>
        </w:tc>
        <w:tc>
          <w:tcPr>
            <w:tcW w:w="7004" w:type="dxa"/>
          </w:tcPr>
          <w:p w:rsidR="00F57279" w:rsidRDefault="00BC419C">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07-</w:t>
            </w:r>
          </w:p>
        </w:tc>
        <w:tc>
          <w:tcPr>
            <w:tcW w:w="7004" w:type="dxa"/>
          </w:tcPr>
          <w:p w:rsidR="00F57279" w:rsidRDefault="00BC419C">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08-</w:t>
            </w:r>
          </w:p>
        </w:tc>
        <w:tc>
          <w:tcPr>
            <w:tcW w:w="7004" w:type="dxa"/>
          </w:tcPr>
          <w:p w:rsidR="00F57279" w:rsidRDefault="00BC419C">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09-</w:t>
            </w:r>
          </w:p>
        </w:tc>
        <w:tc>
          <w:tcPr>
            <w:tcW w:w="7004" w:type="dxa"/>
          </w:tcPr>
          <w:p w:rsidR="00F57279" w:rsidRDefault="00BC419C">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490" w:type="dxa"/>
          </w:tcPr>
          <w:p w:rsidR="00F57279" w:rsidRDefault="00BC419C">
            <w:pPr>
              <w:pStyle w:val="TableParagraph"/>
              <w:spacing w:line="220" w:lineRule="exact"/>
              <w:ind w:left="59" w:right="60"/>
              <w:jc w:val="center"/>
              <w:rPr>
                <w:rFonts w:ascii="Calibri"/>
                <w:sz w:val="20"/>
              </w:rPr>
            </w:pPr>
            <w:r>
              <w:rPr>
                <w:rFonts w:ascii="Calibri"/>
                <w:spacing w:val="-5"/>
                <w:sz w:val="20"/>
              </w:rPr>
              <w:t>10-</w:t>
            </w:r>
          </w:p>
        </w:tc>
        <w:tc>
          <w:tcPr>
            <w:tcW w:w="7004" w:type="dxa"/>
          </w:tcPr>
          <w:p w:rsidR="00F57279" w:rsidRDefault="00BC419C">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F57279" w:rsidRDefault="00BC419C">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11-</w:t>
            </w:r>
          </w:p>
        </w:tc>
        <w:tc>
          <w:tcPr>
            <w:tcW w:w="7004" w:type="dxa"/>
          </w:tcPr>
          <w:p w:rsidR="00F57279" w:rsidRDefault="00BC419C">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12-</w:t>
            </w:r>
          </w:p>
        </w:tc>
        <w:tc>
          <w:tcPr>
            <w:tcW w:w="7004" w:type="dxa"/>
          </w:tcPr>
          <w:p w:rsidR="00F57279" w:rsidRDefault="00BC419C">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13-</w:t>
            </w:r>
          </w:p>
        </w:tc>
        <w:tc>
          <w:tcPr>
            <w:tcW w:w="7004" w:type="dxa"/>
          </w:tcPr>
          <w:p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14-</w:t>
            </w:r>
          </w:p>
        </w:tc>
        <w:tc>
          <w:tcPr>
            <w:tcW w:w="7004" w:type="dxa"/>
          </w:tcPr>
          <w:p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15-</w:t>
            </w:r>
          </w:p>
        </w:tc>
        <w:tc>
          <w:tcPr>
            <w:tcW w:w="7004" w:type="dxa"/>
          </w:tcPr>
          <w:p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7" w:right="67"/>
              <w:jc w:val="center"/>
              <w:rPr>
                <w:rFonts w:ascii="Calibri"/>
                <w:sz w:val="20"/>
              </w:rPr>
            </w:pPr>
            <w:r>
              <w:rPr>
                <w:rFonts w:ascii="Calibri"/>
                <w:spacing w:val="-5"/>
                <w:sz w:val="20"/>
              </w:rPr>
              <w:t>16</w:t>
            </w:r>
          </w:p>
        </w:tc>
        <w:tc>
          <w:tcPr>
            <w:tcW w:w="7004" w:type="dxa"/>
          </w:tcPr>
          <w:p w:rsidR="00F57279" w:rsidRDefault="00BC419C">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48"/>
        </w:trPr>
        <w:tc>
          <w:tcPr>
            <w:tcW w:w="490" w:type="dxa"/>
          </w:tcPr>
          <w:p w:rsidR="00F57279" w:rsidRDefault="00BC419C">
            <w:pPr>
              <w:pStyle w:val="TableParagraph"/>
              <w:spacing w:line="241" w:lineRule="exact"/>
              <w:ind w:left="59" w:right="60"/>
              <w:jc w:val="center"/>
              <w:rPr>
                <w:rFonts w:ascii="Calibri"/>
                <w:sz w:val="20"/>
              </w:rPr>
            </w:pPr>
            <w:r>
              <w:rPr>
                <w:rFonts w:ascii="Calibri"/>
                <w:spacing w:val="-5"/>
                <w:sz w:val="20"/>
              </w:rPr>
              <w:t>17-</w:t>
            </w:r>
          </w:p>
        </w:tc>
        <w:tc>
          <w:tcPr>
            <w:tcW w:w="7004" w:type="dxa"/>
          </w:tcPr>
          <w:p w:rsidR="00F57279" w:rsidRDefault="00BC419C">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F57279" w:rsidRDefault="00BC419C">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18-</w:t>
            </w:r>
          </w:p>
        </w:tc>
        <w:tc>
          <w:tcPr>
            <w:tcW w:w="7004" w:type="dxa"/>
          </w:tcPr>
          <w:p w:rsidR="00F57279" w:rsidRDefault="00BC419C">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F57279" w:rsidRDefault="00BC419C">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0"/>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19-</w:t>
            </w:r>
          </w:p>
        </w:tc>
        <w:tc>
          <w:tcPr>
            <w:tcW w:w="7004" w:type="dxa"/>
          </w:tcPr>
          <w:p w:rsidR="00F57279" w:rsidRDefault="00BC419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F57279" w:rsidRDefault="00BC419C">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490" w:type="dxa"/>
          </w:tcPr>
          <w:p w:rsidR="00F57279" w:rsidRDefault="00BC419C">
            <w:pPr>
              <w:pStyle w:val="TableParagraph"/>
              <w:spacing w:before="1"/>
              <w:ind w:left="59" w:right="60"/>
              <w:jc w:val="center"/>
              <w:rPr>
                <w:rFonts w:ascii="Calibri"/>
                <w:sz w:val="20"/>
              </w:rPr>
            </w:pPr>
            <w:r>
              <w:rPr>
                <w:rFonts w:ascii="Calibri"/>
                <w:spacing w:val="-5"/>
                <w:sz w:val="20"/>
              </w:rPr>
              <w:t>20-</w:t>
            </w:r>
          </w:p>
        </w:tc>
        <w:tc>
          <w:tcPr>
            <w:tcW w:w="7004" w:type="dxa"/>
          </w:tcPr>
          <w:p w:rsidR="00F57279" w:rsidRDefault="00BC419C">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rPr>
          <w:rFonts w:ascii="Calibri"/>
          <w:sz w:val="20"/>
        </w:rPr>
        <w:sectPr w:rsidR="00F57279">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F57279">
        <w:trPr>
          <w:trHeight w:val="1912"/>
        </w:trPr>
        <w:tc>
          <w:tcPr>
            <w:tcW w:w="504"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55"/>
              <w:jc w:val="center"/>
              <w:rPr>
                <w:b/>
                <w:sz w:val="20"/>
              </w:rPr>
            </w:pPr>
            <w:r>
              <w:rPr>
                <w:b/>
                <w:spacing w:val="-5"/>
                <w:sz w:val="20"/>
              </w:rPr>
              <w:t>NO</w:t>
            </w:r>
          </w:p>
        </w:tc>
        <w:tc>
          <w:tcPr>
            <w:tcW w:w="6338"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8"/>
              <w:rPr>
                <w:sz w:val="20"/>
              </w:rPr>
            </w:pPr>
          </w:p>
          <w:p w:rsidR="00F57279" w:rsidRDefault="00BC419C">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rsidR="00F57279" w:rsidRDefault="00BC419C">
            <w:pPr>
              <w:pStyle w:val="TableParagraph"/>
              <w:spacing w:before="107" w:line="247" w:lineRule="auto"/>
              <w:ind w:left="-1"/>
              <w:rPr>
                <w:b/>
                <w:sz w:val="20"/>
              </w:rPr>
            </w:pPr>
            <w:r>
              <w:rPr>
                <w:b/>
                <w:spacing w:val="-2"/>
                <w:sz w:val="20"/>
              </w:rPr>
              <w:t>Kesinlikle Katılıyorum</w:t>
            </w:r>
          </w:p>
        </w:tc>
        <w:tc>
          <w:tcPr>
            <w:tcW w:w="520" w:type="dxa"/>
            <w:textDirection w:val="btLr"/>
          </w:tcPr>
          <w:p w:rsidR="00F57279" w:rsidRDefault="00BC419C">
            <w:pPr>
              <w:pStyle w:val="TableParagraph"/>
              <w:spacing w:before="110"/>
              <w:ind w:left="-1"/>
              <w:rPr>
                <w:b/>
                <w:sz w:val="20"/>
              </w:rPr>
            </w:pPr>
            <w:r>
              <w:rPr>
                <w:b/>
                <w:spacing w:val="-2"/>
                <w:sz w:val="20"/>
              </w:rPr>
              <w:t>Katılıyorum</w:t>
            </w:r>
          </w:p>
        </w:tc>
        <w:tc>
          <w:tcPr>
            <w:tcW w:w="467" w:type="dxa"/>
            <w:textDirection w:val="btLr"/>
          </w:tcPr>
          <w:p w:rsidR="00F57279" w:rsidRDefault="00BC419C">
            <w:pPr>
              <w:pStyle w:val="TableParagraph"/>
              <w:spacing w:before="111"/>
              <w:ind w:left="-1"/>
              <w:rPr>
                <w:b/>
                <w:sz w:val="20"/>
              </w:rPr>
            </w:pPr>
            <w:r>
              <w:rPr>
                <w:b/>
                <w:spacing w:val="-2"/>
                <w:sz w:val="20"/>
              </w:rPr>
              <w:t>Kararsızım</w:t>
            </w:r>
          </w:p>
        </w:tc>
        <w:tc>
          <w:tcPr>
            <w:tcW w:w="563" w:type="dxa"/>
            <w:textDirection w:val="btLr"/>
          </w:tcPr>
          <w:p w:rsidR="00F57279" w:rsidRDefault="00BC419C">
            <w:pPr>
              <w:pStyle w:val="TableParagraph"/>
              <w:spacing w:before="67" w:line="240" w:lineRule="atLeast"/>
              <w:ind w:left="-1"/>
              <w:rPr>
                <w:b/>
                <w:sz w:val="20"/>
              </w:rPr>
            </w:pPr>
            <w:r>
              <w:rPr>
                <w:b/>
                <w:spacing w:val="-2"/>
                <w:sz w:val="20"/>
              </w:rPr>
              <w:t>Kesinlikle Katılmıyorum</w:t>
            </w:r>
          </w:p>
        </w:tc>
        <w:tc>
          <w:tcPr>
            <w:tcW w:w="1110" w:type="dxa"/>
            <w:textDirection w:val="btLr"/>
          </w:tcPr>
          <w:p w:rsidR="00F57279" w:rsidRDefault="00BC419C">
            <w:pPr>
              <w:pStyle w:val="TableParagraph"/>
              <w:spacing w:before="111"/>
              <w:ind w:left="-1"/>
              <w:rPr>
                <w:b/>
                <w:sz w:val="20"/>
              </w:rPr>
            </w:pPr>
            <w:r>
              <w:rPr>
                <w:b/>
                <w:spacing w:val="-2"/>
                <w:sz w:val="20"/>
              </w:rPr>
              <w:t>Katılmıyorum</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01-</w:t>
            </w:r>
          </w:p>
        </w:tc>
        <w:tc>
          <w:tcPr>
            <w:tcW w:w="6338" w:type="dxa"/>
          </w:tcPr>
          <w:p w:rsidR="00F57279" w:rsidRDefault="00BC419C">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02-</w:t>
            </w:r>
          </w:p>
        </w:tc>
        <w:tc>
          <w:tcPr>
            <w:tcW w:w="6338" w:type="dxa"/>
          </w:tcPr>
          <w:p w:rsidR="00F57279" w:rsidRDefault="00BC419C">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03-</w:t>
            </w:r>
          </w:p>
        </w:tc>
        <w:tc>
          <w:tcPr>
            <w:tcW w:w="6338" w:type="dxa"/>
          </w:tcPr>
          <w:p w:rsidR="00F57279" w:rsidRDefault="00BC419C">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04-</w:t>
            </w:r>
          </w:p>
        </w:tc>
        <w:tc>
          <w:tcPr>
            <w:tcW w:w="6338" w:type="dxa"/>
          </w:tcPr>
          <w:p w:rsidR="00F57279" w:rsidRDefault="00BC419C">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04" w:type="dxa"/>
          </w:tcPr>
          <w:p w:rsidR="00F57279" w:rsidRDefault="00BC419C">
            <w:pPr>
              <w:pStyle w:val="TableParagraph"/>
              <w:spacing w:line="234" w:lineRule="exact"/>
              <w:ind w:left="63" w:right="55"/>
              <w:jc w:val="center"/>
              <w:rPr>
                <w:sz w:val="20"/>
              </w:rPr>
            </w:pPr>
            <w:r>
              <w:rPr>
                <w:spacing w:val="-5"/>
                <w:sz w:val="20"/>
              </w:rPr>
              <w:t>05-</w:t>
            </w:r>
          </w:p>
        </w:tc>
        <w:tc>
          <w:tcPr>
            <w:tcW w:w="6338" w:type="dxa"/>
          </w:tcPr>
          <w:p w:rsidR="00F57279" w:rsidRDefault="00BC419C">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06-</w:t>
            </w:r>
          </w:p>
        </w:tc>
        <w:tc>
          <w:tcPr>
            <w:tcW w:w="6338" w:type="dxa"/>
          </w:tcPr>
          <w:p w:rsidR="00F57279" w:rsidRDefault="00BC419C">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07-</w:t>
            </w:r>
          </w:p>
        </w:tc>
        <w:tc>
          <w:tcPr>
            <w:tcW w:w="6338" w:type="dxa"/>
          </w:tcPr>
          <w:p w:rsidR="00F57279" w:rsidRDefault="00BC419C">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9"/>
        </w:trPr>
        <w:tc>
          <w:tcPr>
            <w:tcW w:w="504" w:type="dxa"/>
          </w:tcPr>
          <w:p w:rsidR="00F57279" w:rsidRDefault="00BC419C">
            <w:pPr>
              <w:pStyle w:val="TableParagraph"/>
              <w:spacing w:line="234" w:lineRule="exact"/>
              <w:ind w:left="63" w:right="55"/>
              <w:jc w:val="center"/>
              <w:rPr>
                <w:sz w:val="20"/>
              </w:rPr>
            </w:pPr>
            <w:r>
              <w:rPr>
                <w:spacing w:val="-5"/>
                <w:sz w:val="20"/>
              </w:rPr>
              <w:t>08-</w:t>
            </w:r>
          </w:p>
        </w:tc>
        <w:tc>
          <w:tcPr>
            <w:tcW w:w="6338" w:type="dxa"/>
          </w:tcPr>
          <w:p w:rsidR="00F57279" w:rsidRDefault="00BC419C">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5"/>
        </w:trPr>
        <w:tc>
          <w:tcPr>
            <w:tcW w:w="504" w:type="dxa"/>
          </w:tcPr>
          <w:p w:rsidR="00F57279" w:rsidRDefault="00BC419C">
            <w:pPr>
              <w:pStyle w:val="TableParagraph"/>
              <w:spacing w:line="232" w:lineRule="exact"/>
              <w:ind w:left="63" w:right="55"/>
              <w:jc w:val="center"/>
              <w:rPr>
                <w:sz w:val="20"/>
              </w:rPr>
            </w:pPr>
            <w:r>
              <w:rPr>
                <w:spacing w:val="-5"/>
                <w:sz w:val="20"/>
              </w:rPr>
              <w:t>09-</w:t>
            </w:r>
          </w:p>
        </w:tc>
        <w:tc>
          <w:tcPr>
            <w:tcW w:w="6338" w:type="dxa"/>
          </w:tcPr>
          <w:p w:rsidR="00F57279" w:rsidRDefault="00BC419C">
            <w:pPr>
              <w:pStyle w:val="TableParagraph"/>
              <w:spacing w:line="232" w:lineRule="exact"/>
              <w:ind w:left="107"/>
              <w:rPr>
                <w:sz w:val="20"/>
              </w:rPr>
            </w:pPr>
            <w:r>
              <w:rPr>
                <w:sz w:val="20"/>
              </w:rPr>
              <w:t>Okul kişisel hedefler belirlememde ve bu hedeflere ulaşmamda yeterli rehberlik ediyor.</w:t>
            </w:r>
          </w:p>
        </w:tc>
        <w:tc>
          <w:tcPr>
            <w:tcW w:w="698" w:type="dxa"/>
          </w:tcPr>
          <w:p w:rsidR="00F57279" w:rsidRDefault="00BC419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10-</w:t>
            </w:r>
          </w:p>
        </w:tc>
        <w:tc>
          <w:tcPr>
            <w:tcW w:w="6338" w:type="dxa"/>
          </w:tcPr>
          <w:p w:rsidR="00F57279" w:rsidRDefault="00BC419C">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11-</w:t>
            </w:r>
          </w:p>
        </w:tc>
        <w:tc>
          <w:tcPr>
            <w:tcW w:w="6338" w:type="dxa"/>
          </w:tcPr>
          <w:p w:rsidR="00F57279" w:rsidRDefault="00BC419C">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12-</w:t>
            </w:r>
          </w:p>
        </w:tc>
        <w:tc>
          <w:tcPr>
            <w:tcW w:w="6338" w:type="dxa"/>
          </w:tcPr>
          <w:p w:rsidR="00F57279" w:rsidRDefault="00BC419C">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13-</w:t>
            </w:r>
          </w:p>
        </w:tc>
        <w:tc>
          <w:tcPr>
            <w:tcW w:w="6338" w:type="dxa"/>
          </w:tcPr>
          <w:p w:rsidR="00F57279" w:rsidRDefault="00BC419C">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14-</w:t>
            </w:r>
          </w:p>
        </w:tc>
        <w:tc>
          <w:tcPr>
            <w:tcW w:w="6338" w:type="dxa"/>
          </w:tcPr>
          <w:p w:rsidR="00F57279" w:rsidRDefault="00BC419C">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04" w:type="dxa"/>
          </w:tcPr>
          <w:p w:rsidR="00F57279" w:rsidRDefault="00BC419C">
            <w:pPr>
              <w:pStyle w:val="TableParagraph"/>
              <w:spacing w:line="234" w:lineRule="exact"/>
              <w:ind w:left="63" w:right="55"/>
              <w:jc w:val="center"/>
              <w:rPr>
                <w:sz w:val="20"/>
              </w:rPr>
            </w:pPr>
            <w:r>
              <w:rPr>
                <w:spacing w:val="-5"/>
                <w:sz w:val="20"/>
              </w:rPr>
              <w:t>15-</w:t>
            </w:r>
          </w:p>
        </w:tc>
        <w:tc>
          <w:tcPr>
            <w:tcW w:w="6338" w:type="dxa"/>
          </w:tcPr>
          <w:p w:rsidR="00F57279" w:rsidRDefault="00BC419C">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9"/>
        </w:trPr>
        <w:tc>
          <w:tcPr>
            <w:tcW w:w="504" w:type="dxa"/>
          </w:tcPr>
          <w:p w:rsidR="00F57279" w:rsidRDefault="00BC419C">
            <w:pPr>
              <w:pStyle w:val="TableParagraph"/>
              <w:spacing w:line="234" w:lineRule="exact"/>
              <w:ind w:left="8" w:right="63"/>
              <w:jc w:val="center"/>
              <w:rPr>
                <w:sz w:val="20"/>
              </w:rPr>
            </w:pPr>
            <w:r>
              <w:rPr>
                <w:spacing w:val="-5"/>
                <w:sz w:val="20"/>
              </w:rPr>
              <w:t>16</w:t>
            </w:r>
          </w:p>
        </w:tc>
        <w:tc>
          <w:tcPr>
            <w:tcW w:w="6338" w:type="dxa"/>
          </w:tcPr>
          <w:p w:rsidR="00F57279" w:rsidRDefault="00BC419C">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48"/>
        </w:trPr>
        <w:tc>
          <w:tcPr>
            <w:tcW w:w="504" w:type="dxa"/>
          </w:tcPr>
          <w:p w:rsidR="00F57279" w:rsidRDefault="00BC419C">
            <w:pPr>
              <w:pStyle w:val="TableParagraph"/>
              <w:spacing w:line="232" w:lineRule="exact"/>
              <w:ind w:left="63" w:right="55"/>
              <w:jc w:val="center"/>
              <w:rPr>
                <w:sz w:val="20"/>
              </w:rPr>
            </w:pPr>
            <w:r>
              <w:rPr>
                <w:spacing w:val="-5"/>
                <w:sz w:val="20"/>
              </w:rPr>
              <w:t>17-</w:t>
            </w:r>
          </w:p>
        </w:tc>
        <w:tc>
          <w:tcPr>
            <w:tcW w:w="6338" w:type="dxa"/>
          </w:tcPr>
          <w:p w:rsidR="00F57279" w:rsidRDefault="00BC419C">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rsidR="00F57279" w:rsidRDefault="00BC419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04" w:type="dxa"/>
          </w:tcPr>
          <w:p w:rsidR="00F57279" w:rsidRDefault="00BC419C">
            <w:pPr>
              <w:pStyle w:val="TableParagraph"/>
              <w:spacing w:before="1"/>
              <w:ind w:left="63" w:right="55"/>
              <w:jc w:val="center"/>
              <w:rPr>
                <w:sz w:val="20"/>
              </w:rPr>
            </w:pPr>
            <w:r>
              <w:rPr>
                <w:spacing w:val="-5"/>
                <w:sz w:val="20"/>
              </w:rPr>
              <w:t>18-</w:t>
            </w:r>
          </w:p>
        </w:tc>
        <w:tc>
          <w:tcPr>
            <w:tcW w:w="6338" w:type="dxa"/>
          </w:tcPr>
          <w:p w:rsidR="00F57279" w:rsidRDefault="00BC419C">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rsidR="00F57279" w:rsidRDefault="00BC419C">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04" w:type="dxa"/>
          </w:tcPr>
          <w:p w:rsidR="00F57279" w:rsidRDefault="00BC419C">
            <w:pPr>
              <w:pStyle w:val="TableParagraph"/>
              <w:spacing w:line="234" w:lineRule="exact"/>
              <w:ind w:left="63" w:right="55"/>
              <w:jc w:val="center"/>
              <w:rPr>
                <w:sz w:val="20"/>
              </w:rPr>
            </w:pPr>
            <w:r>
              <w:rPr>
                <w:spacing w:val="-5"/>
                <w:sz w:val="20"/>
              </w:rPr>
              <w:t>19-</w:t>
            </w:r>
          </w:p>
        </w:tc>
        <w:tc>
          <w:tcPr>
            <w:tcW w:w="6338" w:type="dxa"/>
          </w:tcPr>
          <w:p w:rsidR="00F57279" w:rsidRDefault="00BC419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04" w:type="dxa"/>
          </w:tcPr>
          <w:p w:rsidR="00F57279" w:rsidRDefault="00BC419C">
            <w:pPr>
              <w:pStyle w:val="TableParagraph"/>
              <w:spacing w:line="234" w:lineRule="exact"/>
              <w:ind w:left="63" w:right="55"/>
              <w:jc w:val="center"/>
              <w:rPr>
                <w:sz w:val="20"/>
              </w:rPr>
            </w:pPr>
            <w:r>
              <w:rPr>
                <w:spacing w:val="-5"/>
                <w:sz w:val="20"/>
              </w:rPr>
              <w:t>20-</w:t>
            </w:r>
          </w:p>
        </w:tc>
        <w:tc>
          <w:tcPr>
            <w:tcW w:w="6338" w:type="dxa"/>
          </w:tcPr>
          <w:p w:rsidR="00F57279" w:rsidRDefault="00BC419C">
            <w:pPr>
              <w:pStyle w:val="TableParagraph"/>
              <w:spacing w:line="234" w:lineRule="exact"/>
              <w:ind w:left="107"/>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43" w:lineRule="exact"/>
        <w:rPr>
          <w:rFonts w:ascii="Calibri"/>
          <w:sz w:val="20"/>
        </w:rPr>
        <w:sectPr w:rsidR="00F57279">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F57279">
        <w:trPr>
          <w:trHeight w:val="1833"/>
        </w:trPr>
        <w:tc>
          <w:tcPr>
            <w:tcW w:w="511"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9"/>
              <w:rPr>
                <w:sz w:val="20"/>
              </w:rPr>
            </w:pPr>
          </w:p>
          <w:p w:rsidR="00F57279" w:rsidRDefault="00BC419C">
            <w:pPr>
              <w:pStyle w:val="TableParagraph"/>
              <w:ind w:left="51" w:right="62"/>
              <w:jc w:val="center"/>
              <w:rPr>
                <w:b/>
                <w:sz w:val="20"/>
              </w:rPr>
            </w:pPr>
            <w:r>
              <w:rPr>
                <w:b/>
                <w:spacing w:val="-5"/>
                <w:sz w:val="20"/>
              </w:rPr>
              <w:t>NO</w:t>
            </w:r>
          </w:p>
        </w:tc>
        <w:tc>
          <w:tcPr>
            <w:tcW w:w="6453" w:type="dxa"/>
          </w:tcPr>
          <w:p w:rsidR="00F57279" w:rsidRDefault="00F57279">
            <w:pPr>
              <w:pStyle w:val="TableParagraph"/>
              <w:rPr>
                <w:sz w:val="20"/>
              </w:rPr>
            </w:pPr>
          </w:p>
          <w:p w:rsidR="00F57279" w:rsidRDefault="00F57279">
            <w:pPr>
              <w:pStyle w:val="TableParagraph"/>
              <w:spacing w:before="233"/>
              <w:rPr>
                <w:sz w:val="20"/>
              </w:rPr>
            </w:pPr>
          </w:p>
          <w:p w:rsidR="00F57279" w:rsidRDefault="00BC419C">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rsidR="00F57279" w:rsidRDefault="00BC419C">
            <w:pPr>
              <w:pStyle w:val="TableParagraph"/>
              <w:spacing w:before="65" w:line="240" w:lineRule="atLeast"/>
              <w:ind w:left="-1"/>
              <w:rPr>
                <w:b/>
                <w:sz w:val="20"/>
              </w:rPr>
            </w:pPr>
            <w:r>
              <w:rPr>
                <w:b/>
                <w:spacing w:val="-2"/>
                <w:sz w:val="20"/>
              </w:rPr>
              <w:t>Kesinlikle Katılıyorum</w:t>
            </w:r>
          </w:p>
        </w:tc>
        <w:tc>
          <w:tcPr>
            <w:tcW w:w="568" w:type="dxa"/>
            <w:textDirection w:val="btLr"/>
          </w:tcPr>
          <w:p w:rsidR="00F57279" w:rsidRDefault="00BC419C">
            <w:pPr>
              <w:pStyle w:val="TableParagraph"/>
              <w:spacing w:before="166"/>
              <w:ind w:left="-1"/>
              <w:rPr>
                <w:b/>
                <w:sz w:val="20"/>
              </w:rPr>
            </w:pPr>
            <w:r>
              <w:rPr>
                <w:b/>
                <w:spacing w:val="-2"/>
                <w:sz w:val="20"/>
              </w:rPr>
              <w:t>Katılıyorum</w:t>
            </w:r>
          </w:p>
        </w:tc>
        <w:tc>
          <w:tcPr>
            <w:tcW w:w="566" w:type="dxa"/>
            <w:textDirection w:val="btLr"/>
          </w:tcPr>
          <w:p w:rsidR="00F57279" w:rsidRDefault="00BC419C">
            <w:pPr>
              <w:pStyle w:val="TableParagraph"/>
              <w:spacing w:before="164"/>
              <w:ind w:left="-1"/>
              <w:rPr>
                <w:b/>
                <w:sz w:val="20"/>
              </w:rPr>
            </w:pPr>
            <w:r>
              <w:rPr>
                <w:b/>
                <w:spacing w:val="-2"/>
                <w:sz w:val="20"/>
              </w:rPr>
              <w:t>Kararsızım</w:t>
            </w:r>
          </w:p>
        </w:tc>
        <w:tc>
          <w:tcPr>
            <w:tcW w:w="708" w:type="dxa"/>
            <w:textDirection w:val="btLr"/>
          </w:tcPr>
          <w:p w:rsidR="00F57279" w:rsidRDefault="00BC419C">
            <w:pPr>
              <w:pStyle w:val="TableParagraph"/>
              <w:spacing w:before="117" w:line="244" w:lineRule="auto"/>
              <w:ind w:left="-1"/>
              <w:rPr>
                <w:b/>
                <w:sz w:val="20"/>
              </w:rPr>
            </w:pPr>
            <w:r>
              <w:rPr>
                <w:b/>
                <w:spacing w:val="-2"/>
                <w:sz w:val="20"/>
              </w:rPr>
              <w:t>Kesinlikle Katılmıyorum</w:t>
            </w:r>
          </w:p>
        </w:tc>
        <w:tc>
          <w:tcPr>
            <w:tcW w:w="850" w:type="dxa"/>
            <w:textDirection w:val="btLr"/>
          </w:tcPr>
          <w:p w:rsidR="00F57279" w:rsidRDefault="00F57279">
            <w:pPr>
              <w:pStyle w:val="TableParagraph"/>
              <w:spacing w:before="74"/>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01-</w:t>
            </w:r>
          </w:p>
        </w:tc>
        <w:tc>
          <w:tcPr>
            <w:tcW w:w="6453" w:type="dxa"/>
          </w:tcPr>
          <w:p w:rsidR="00F57279" w:rsidRDefault="00BC419C">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02-</w:t>
            </w:r>
          </w:p>
        </w:tc>
        <w:tc>
          <w:tcPr>
            <w:tcW w:w="6453" w:type="dxa"/>
          </w:tcPr>
          <w:p w:rsidR="00F57279" w:rsidRDefault="00BC419C">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511" w:type="dxa"/>
          </w:tcPr>
          <w:p w:rsidR="00F57279" w:rsidRDefault="00BC419C">
            <w:pPr>
              <w:pStyle w:val="TableParagraph"/>
              <w:spacing w:line="222" w:lineRule="exact"/>
              <w:ind w:left="63" w:right="62"/>
              <w:jc w:val="center"/>
              <w:rPr>
                <w:sz w:val="20"/>
              </w:rPr>
            </w:pPr>
            <w:r>
              <w:rPr>
                <w:spacing w:val="-5"/>
                <w:sz w:val="20"/>
              </w:rPr>
              <w:t>03-</w:t>
            </w:r>
          </w:p>
        </w:tc>
        <w:tc>
          <w:tcPr>
            <w:tcW w:w="6453" w:type="dxa"/>
          </w:tcPr>
          <w:p w:rsidR="00F57279" w:rsidRDefault="00BC419C">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before="1" w:line="223" w:lineRule="exact"/>
              <w:ind w:left="63" w:right="62"/>
              <w:jc w:val="center"/>
              <w:rPr>
                <w:sz w:val="20"/>
              </w:rPr>
            </w:pPr>
            <w:r>
              <w:rPr>
                <w:spacing w:val="-5"/>
                <w:sz w:val="20"/>
              </w:rPr>
              <w:t>04-</w:t>
            </w:r>
          </w:p>
        </w:tc>
        <w:tc>
          <w:tcPr>
            <w:tcW w:w="6453" w:type="dxa"/>
          </w:tcPr>
          <w:p w:rsidR="00F57279" w:rsidRDefault="00BC419C">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11" w:type="dxa"/>
          </w:tcPr>
          <w:p w:rsidR="00F57279" w:rsidRDefault="00BC419C">
            <w:pPr>
              <w:pStyle w:val="TableParagraph"/>
              <w:spacing w:line="234" w:lineRule="exact"/>
              <w:ind w:left="63" w:right="62"/>
              <w:jc w:val="center"/>
              <w:rPr>
                <w:sz w:val="20"/>
              </w:rPr>
            </w:pPr>
            <w:r>
              <w:rPr>
                <w:spacing w:val="-5"/>
                <w:sz w:val="20"/>
              </w:rPr>
              <w:t>05-</w:t>
            </w:r>
          </w:p>
        </w:tc>
        <w:tc>
          <w:tcPr>
            <w:tcW w:w="6453" w:type="dxa"/>
          </w:tcPr>
          <w:p w:rsidR="00F57279" w:rsidRDefault="00BC419C">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11" w:type="dxa"/>
          </w:tcPr>
          <w:p w:rsidR="00F57279" w:rsidRDefault="00BC419C">
            <w:pPr>
              <w:pStyle w:val="TableParagraph"/>
              <w:spacing w:line="222" w:lineRule="exact"/>
              <w:ind w:left="63" w:right="62"/>
              <w:jc w:val="center"/>
              <w:rPr>
                <w:sz w:val="20"/>
              </w:rPr>
            </w:pPr>
            <w:r>
              <w:rPr>
                <w:spacing w:val="-5"/>
                <w:sz w:val="20"/>
              </w:rPr>
              <w:t>06-</w:t>
            </w:r>
          </w:p>
        </w:tc>
        <w:tc>
          <w:tcPr>
            <w:tcW w:w="6453" w:type="dxa"/>
          </w:tcPr>
          <w:p w:rsidR="00F57279" w:rsidRDefault="00BC419C">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07-</w:t>
            </w:r>
          </w:p>
        </w:tc>
        <w:tc>
          <w:tcPr>
            <w:tcW w:w="6453" w:type="dxa"/>
          </w:tcPr>
          <w:p w:rsidR="00F57279" w:rsidRDefault="00BC419C">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08-</w:t>
            </w:r>
          </w:p>
        </w:tc>
        <w:tc>
          <w:tcPr>
            <w:tcW w:w="6453" w:type="dxa"/>
          </w:tcPr>
          <w:p w:rsidR="00F57279" w:rsidRDefault="00BC419C">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11" w:type="dxa"/>
          </w:tcPr>
          <w:p w:rsidR="00F57279" w:rsidRDefault="00BC419C">
            <w:pPr>
              <w:pStyle w:val="TableParagraph"/>
              <w:spacing w:line="229" w:lineRule="exact"/>
              <w:ind w:left="63" w:right="62"/>
              <w:jc w:val="center"/>
              <w:rPr>
                <w:sz w:val="20"/>
              </w:rPr>
            </w:pPr>
            <w:r>
              <w:rPr>
                <w:spacing w:val="-5"/>
                <w:sz w:val="20"/>
              </w:rPr>
              <w:t>09-</w:t>
            </w:r>
          </w:p>
        </w:tc>
        <w:tc>
          <w:tcPr>
            <w:tcW w:w="6453" w:type="dxa"/>
          </w:tcPr>
          <w:p w:rsidR="00F57279" w:rsidRDefault="00BC419C">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rsidR="00F57279" w:rsidRDefault="00BC419C">
            <w:pPr>
              <w:pStyle w:val="TableParagraph"/>
              <w:spacing w:line="215" w:lineRule="exact"/>
              <w:ind w:left="108"/>
              <w:rPr>
                <w:sz w:val="20"/>
              </w:rPr>
            </w:pPr>
            <w:r>
              <w:rPr>
                <w:sz w:val="20"/>
              </w:rPr>
              <w:t>ulaşmamda</w:t>
            </w:r>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10-</w:t>
            </w:r>
          </w:p>
        </w:tc>
        <w:tc>
          <w:tcPr>
            <w:tcW w:w="6453" w:type="dxa"/>
          </w:tcPr>
          <w:p w:rsidR="00F57279" w:rsidRDefault="00BC419C">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 yeterli buluyorum.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11" w:type="dxa"/>
          </w:tcPr>
          <w:p w:rsidR="00F57279" w:rsidRDefault="00BC419C">
            <w:pPr>
              <w:pStyle w:val="TableParagraph"/>
              <w:spacing w:line="232" w:lineRule="exact"/>
              <w:ind w:left="63" w:right="62"/>
              <w:jc w:val="center"/>
              <w:rPr>
                <w:sz w:val="20"/>
              </w:rPr>
            </w:pPr>
            <w:r>
              <w:rPr>
                <w:spacing w:val="-5"/>
                <w:sz w:val="20"/>
              </w:rPr>
              <w:t>11-</w:t>
            </w:r>
          </w:p>
        </w:tc>
        <w:tc>
          <w:tcPr>
            <w:tcW w:w="6453" w:type="dxa"/>
          </w:tcPr>
          <w:p w:rsidR="00F57279" w:rsidRDefault="00BC419C">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12-</w:t>
            </w:r>
          </w:p>
        </w:tc>
        <w:tc>
          <w:tcPr>
            <w:tcW w:w="6453" w:type="dxa"/>
          </w:tcPr>
          <w:p w:rsidR="00F57279" w:rsidRDefault="00BC419C">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11" w:type="dxa"/>
          </w:tcPr>
          <w:p w:rsidR="00F57279" w:rsidRDefault="00BC419C">
            <w:pPr>
              <w:pStyle w:val="TableParagraph"/>
              <w:spacing w:line="220" w:lineRule="exact"/>
              <w:ind w:left="63" w:right="62"/>
              <w:jc w:val="center"/>
              <w:rPr>
                <w:sz w:val="20"/>
              </w:rPr>
            </w:pPr>
            <w:r>
              <w:rPr>
                <w:spacing w:val="-5"/>
                <w:sz w:val="20"/>
              </w:rPr>
              <w:t>13-</w:t>
            </w:r>
          </w:p>
        </w:tc>
        <w:tc>
          <w:tcPr>
            <w:tcW w:w="6453" w:type="dxa"/>
          </w:tcPr>
          <w:p w:rsidR="00F57279" w:rsidRDefault="00BC419C">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before="1" w:line="223" w:lineRule="exact"/>
              <w:ind w:left="63" w:right="62"/>
              <w:jc w:val="center"/>
              <w:rPr>
                <w:sz w:val="20"/>
              </w:rPr>
            </w:pPr>
            <w:r>
              <w:rPr>
                <w:spacing w:val="-5"/>
                <w:sz w:val="20"/>
              </w:rPr>
              <w:t>14-</w:t>
            </w:r>
          </w:p>
        </w:tc>
        <w:tc>
          <w:tcPr>
            <w:tcW w:w="6453" w:type="dxa"/>
          </w:tcPr>
          <w:p w:rsidR="00F57279" w:rsidRDefault="00BC419C">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15-</w:t>
            </w:r>
          </w:p>
        </w:tc>
        <w:tc>
          <w:tcPr>
            <w:tcW w:w="6453" w:type="dxa"/>
          </w:tcPr>
          <w:p w:rsidR="00F57279" w:rsidRDefault="00BC419C">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1" w:right="63"/>
              <w:jc w:val="center"/>
              <w:rPr>
                <w:sz w:val="20"/>
              </w:rPr>
            </w:pPr>
            <w:r>
              <w:rPr>
                <w:spacing w:val="-5"/>
                <w:sz w:val="20"/>
              </w:rPr>
              <w:t>16</w:t>
            </w:r>
          </w:p>
        </w:tc>
        <w:tc>
          <w:tcPr>
            <w:tcW w:w="6453" w:type="dxa"/>
          </w:tcPr>
          <w:p w:rsidR="00F57279" w:rsidRDefault="00BC419C">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8"/>
        </w:trPr>
        <w:tc>
          <w:tcPr>
            <w:tcW w:w="511" w:type="dxa"/>
          </w:tcPr>
          <w:p w:rsidR="00F57279" w:rsidRDefault="00BC419C">
            <w:pPr>
              <w:pStyle w:val="TableParagraph"/>
              <w:spacing w:line="234" w:lineRule="exact"/>
              <w:ind w:left="63" w:right="62"/>
              <w:jc w:val="center"/>
              <w:rPr>
                <w:sz w:val="20"/>
              </w:rPr>
            </w:pPr>
            <w:r>
              <w:rPr>
                <w:spacing w:val="-5"/>
                <w:sz w:val="20"/>
              </w:rPr>
              <w:t>17-</w:t>
            </w:r>
          </w:p>
        </w:tc>
        <w:tc>
          <w:tcPr>
            <w:tcW w:w="6453" w:type="dxa"/>
          </w:tcPr>
          <w:p w:rsidR="00F57279" w:rsidRDefault="00BC419C">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rsidR="00F57279" w:rsidRDefault="00BC419C">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9"/>
        </w:trPr>
        <w:tc>
          <w:tcPr>
            <w:tcW w:w="511" w:type="dxa"/>
          </w:tcPr>
          <w:p w:rsidR="00F57279" w:rsidRDefault="00BC419C">
            <w:pPr>
              <w:pStyle w:val="TableParagraph"/>
              <w:spacing w:before="1"/>
              <w:ind w:left="63" w:right="62"/>
              <w:jc w:val="center"/>
              <w:rPr>
                <w:sz w:val="20"/>
              </w:rPr>
            </w:pPr>
            <w:r>
              <w:rPr>
                <w:spacing w:val="-5"/>
                <w:sz w:val="20"/>
              </w:rPr>
              <w:t>18-</w:t>
            </w:r>
          </w:p>
        </w:tc>
        <w:tc>
          <w:tcPr>
            <w:tcW w:w="6453" w:type="dxa"/>
          </w:tcPr>
          <w:p w:rsidR="00F57279" w:rsidRDefault="00BC419C">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19-</w:t>
            </w:r>
          </w:p>
        </w:tc>
        <w:tc>
          <w:tcPr>
            <w:tcW w:w="6453" w:type="dxa"/>
          </w:tcPr>
          <w:p w:rsidR="00F57279" w:rsidRDefault="00BC419C">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20-</w:t>
            </w:r>
          </w:p>
        </w:tc>
        <w:tc>
          <w:tcPr>
            <w:tcW w:w="6453" w:type="dxa"/>
          </w:tcPr>
          <w:p w:rsidR="00F57279" w:rsidRDefault="00BC419C">
            <w:pPr>
              <w:pStyle w:val="TableParagraph"/>
              <w:spacing w:before="4" w:line="220" w:lineRule="exact"/>
              <w:ind w:left="108"/>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21-</w:t>
            </w:r>
          </w:p>
        </w:tc>
        <w:tc>
          <w:tcPr>
            <w:tcW w:w="6453" w:type="dxa"/>
          </w:tcPr>
          <w:p w:rsidR="00F57279" w:rsidRDefault="00BC419C">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11" w:type="dxa"/>
          </w:tcPr>
          <w:p w:rsidR="00F57279" w:rsidRDefault="00BC419C">
            <w:pPr>
              <w:pStyle w:val="TableParagraph"/>
              <w:spacing w:line="220" w:lineRule="exact"/>
              <w:ind w:left="63" w:right="62"/>
              <w:jc w:val="center"/>
              <w:rPr>
                <w:sz w:val="20"/>
              </w:rPr>
            </w:pPr>
            <w:r>
              <w:rPr>
                <w:spacing w:val="-5"/>
                <w:sz w:val="20"/>
              </w:rPr>
              <w:t>22-</w:t>
            </w:r>
          </w:p>
        </w:tc>
        <w:tc>
          <w:tcPr>
            <w:tcW w:w="6453" w:type="dxa"/>
          </w:tcPr>
          <w:p w:rsidR="00F57279" w:rsidRDefault="00BC419C">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23-</w:t>
            </w:r>
          </w:p>
        </w:tc>
        <w:tc>
          <w:tcPr>
            <w:tcW w:w="6453" w:type="dxa"/>
          </w:tcPr>
          <w:p w:rsidR="00F57279" w:rsidRDefault="00BC419C">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380" w:right="400" w:bottom="1280" w:left="460" w:header="0" w:footer="1097" w:gutter="0"/>
          <w:cols w:space="708"/>
        </w:sectPr>
      </w:pPr>
    </w:p>
    <w:p w:rsidR="00F57279" w:rsidRDefault="00F57279">
      <w:pPr>
        <w:pStyle w:val="GvdeMetni"/>
        <w:spacing w:before="240"/>
      </w:pPr>
    </w:p>
    <w:p w:rsidR="00F57279" w:rsidRDefault="00BC419C">
      <w:pPr>
        <w:ind w:left="958"/>
        <w:rPr>
          <w:b/>
          <w:sz w:val="24"/>
        </w:rPr>
      </w:pPr>
      <w:r>
        <w:rPr>
          <w:b/>
          <w:sz w:val="24"/>
        </w:rPr>
        <w:t>Kıymetli</w:t>
      </w:r>
      <w:r>
        <w:rPr>
          <w:b/>
          <w:spacing w:val="-7"/>
          <w:sz w:val="24"/>
        </w:rPr>
        <w:t xml:space="preserve"> </w:t>
      </w:r>
      <w:r>
        <w:rPr>
          <w:b/>
          <w:spacing w:val="-2"/>
          <w:sz w:val="24"/>
        </w:rPr>
        <w:t>Öğretmenimiz;</w:t>
      </w:r>
    </w:p>
    <w:p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pPr>
    </w:p>
    <w:p w:rsidR="00F57279" w:rsidRDefault="00F57279">
      <w:pPr>
        <w:pStyle w:val="GvdeMetni"/>
        <w:spacing w:before="99"/>
      </w:pPr>
    </w:p>
    <w:p w:rsidR="00F57279" w:rsidRDefault="00BC419C">
      <w:pPr>
        <w:ind w:left="958"/>
        <w:rPr>
          <w:b/>
          <w:sz w:val="24"/>
        </w:rPr>
      </w:pPr>
      <w:r>
        <w:rPr>
          <w:b/>
          <w:sz w:val="24"/>
        </w:rPr>
        <w:t>Kıymetli</w:t>
      </w:r>
      <w:r>
        <w:rPr>
          <w:b/>
          <w:spacing w:val="-6"/>
          <w:sz w:val="24"/>
        </w:rPr>
        <w:t xml:space="preserve"> </w:t>
      </w:r>
      <w:r>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trPr>
          <w:trHeight w:val="1833"/>
        </w:trPr>
        <w:tc>
          <w:tcPr>
            <w:tcW w:w="56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ind w:left="83" w:right="80"/>
              <w:jc w:val="center"/>
              <w:rPr>
                <w:b/>
                <w:sz w:val="20"/>
              </w:rPr>
            </w:pPr>
            <w:r>
              <w:rPr>
                <w:b/>
                <w:spacing w:val="-5"/>
                <w:sz w:val="20"/>
              </w:rPr>
              <w:t>NO</w:t>
            </w:r>
          </w:p>
        </w:tc>
        <w:tc>
          <w:tcPr>
            <w:tcW w:w="68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rsidR="00F57279" w:rsidRDefault="00BC419C">
            <w:pPr>
              <w:pStyle w:val="TableParagraph"/>
              <w:spacing w:before="115"/>
              <w:ind w:left="-1"/>
              <w:rPr>
                <w:b/>
                <w:sz w:val="20"/>
              </w:rPr>
            </w:pPr>
            <w:r>
              <w:rPr>
                <w:b/>
                <w:spacing w:val="-2"/>
                <w:sz w:val="20"/>
              </w:rPr>
              <w:t>Katılıyorum</w:t>
            </w:r>
          </w:p>
        </w:tc>
        <w:tc>
          <w:tcPr>
            <w:tcW w:w="568" w:type="dxa"/>
            <w:textDirection w:val="btLr"/>
          </w:tcPr>
          <w:p w:rsidR="00F57279" w:rsidRDefault="00BC419C">
            <w:pPr>
              <w:pStyle w:val="TableParagraph"/>
              <w:spacing w:before="169"/>
              <w:ind w:left="-1"/>
              <w:rPr>
                <w:b/>
                <w:sz w:val="20"/>
              </w:rPr>
            </w:pPr>
            <w:r>
              <w:rPr>
                <w:b/>
                <w:spacing w:val="-2"/>
                <w:sz w:val="20"/>
              </w:rPr>
              <w:t>Kararsızım</w:t>
            </w:r>
          </w:p>
        </w:tc>
        <w:tc>
          <w:tcPr>
            <w:tcW w:w="707" w:type="dxa"/>
            <w:textDirection w:val="btLr"/>
          </w:tcPr>
          <w:p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rsidR="00F57279" w:rsidRDefault="00F57279">
            <w:pPr>
              <w:pStyle w:val="TableParagraph"/>
              <w:spacing w:before="75"/>
              <w:rPr>
                <w:sz w:val="20"/>
              </w:rPr>
            </w:pPr>
          </w:p>
          <w:p w:rsidR="00F57279" w:rsidRDefault="00BC419C">
            <w:pPr>
              <w:pStyle w:val="TableParagraph"/>
              <w:ind w:left="-1"/>
              <w:rPr>
                <w:b/>
                <w:sz w:val="20"/>
              </w:rPr>
            </w:pPr>
            <w:r>
              <w:rPr>
                <w:b/>
                <w:spacing w:val="-2"/>
                <w:sz w:val="20"/>
              </w:rPr>
              <w:t>Katılmıyorum</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01-</w:t>
            </w:r>
          </w:p>
        </w:tc>
        <w:tc>
          <w:tcPr>
            <w:tcW w:w="6806" w:type="dxa"/>
          </w:tcPr>
          <w:p w:rsidR="00F57279" w:rsidRDefault="00BC419C">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02-</w:t>
            </w:r>
          </w:p>
        </w:tc>
        <w:tc>
          <w:tcPr>
            <w:tcW w:w="6806" w:type="dxa"/>
          </w:tcPr>
          <w:p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03-</w:t>
            </w:r>
          </w:p>
        </w:tc>
        <w:tc>
          <w:tcPr>
            <w:tcW w:w="6806" w:type="dxa"/>
          </w:tcPr>
          <w:p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F57279" w:rsidRDefault="00BC419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537"/>
        </w:trPr>
        <w:tc>
          <w:tcPr>
            <w:tcW w:w="566" w:type="dxa"/>
          </w:tcPr>
          <w:p w:rsidR="00F57279" w:rsidRDefault="00BC419C">
            <w:pPr>
              <w:pStyle w:val="TableParagraph"/>
              <w:spacing w:line="234" w:lineRule="exact"/>
              <w:ind w:left="29" w:right="80"/>
              <w:jc w:val="center"/>
              <w:rPr>
                <w:sz w:val="20"/>
              </w:rPr>
            </w:pPr>
            <w:r>
              <w:rPr>
                <w:spacing w:val="-5"/>
                <w:sz w:val="20"/>
              </w:rPr>
              <w:t>04-</w:t>
            </w:r>
          </w:p>
        </w:tc>
        <w:tc>
          <w:tcPr>
            <w:tcW w:w="6806" w:type="dxa"/>
          </w:tcPr>
          <w:p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57279" w:rsidRDefault="00BC419C">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rsidR="00F57279" w:rsidRDefault="00BC419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05-</w:t>
            </w:r>
          </w:p>
        </w:tc>
        <w:tc>
          <w:tcPr>
            <w:tcW w:w="6806" w:type="dxa"/>
          </w:tcPr>
          <w:p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06-</w:t>
            </w:r>
          </w:p>
        </w:tc>
        <w:tc>
          <w:tcPr>
            <w:tcW w:w="6806" w:type="dxa"/>
          </w:tcPr>
          <w:p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07-</w:t>
            </w:r>
          </w:p>
        </w:tc>
        <w:tc>
          <w:tcPr>
            <w:tcW w:w="6806" w:type="dxa"/>
          </w:tcPr>
          <w:p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6" w:type="dxa"/>
          </w:tcPr>
          <w:p w:rsidR="00F57279" w:rsidRDefault="00BC419C">
            <w:pPr>
              <w:pStyle w:val="TableParagraph"/>
              <w:spacing w:line="234" w:lineRule="exact"/>
              <w:ind w:left="29" w:right="80"/>
              <w:jc w:val="center"/>
              <w:rPr>
                <w:sz w:val="20"/>
              </w:rPr>
            </w:pPr>
            <w:r>
              <w:rPr>
                <w:spacing w:val="-5"/>
                <w:sz w:val="20"/>
              </w:rPr>
              <w:t>08-</w:t>
            </w:r>
          </w:p>
        </w:tc>
        <w:tc>
          <w:tcPr>
            <w:tcW w:w="6806" w:type="dxa"/>
          </w:tcPr>
          <w:p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6" w:type="dxa"/>
          </w:tcPr>
          <w:p w:rsidR="00F57279" w:rsidRDefault="00BC419C">
            <w:pPr>
              <w:pStyle w:val="TableParagraph"/>
              <w:spacing w:line="220" w:lineRule="exact"/>
              <w:ind w:left="29" w:right="80"/>
              <w:jc w:val="center"/>
              <w:rPr>
                <w:sz w:val="20"/>
              </w:rPr>
            </w:pPr>
            <w:r>
              <w:rPr>
                <w:spacing w:val="-5"/>
                <w:sz w:val="20"/>
              </w:rPr>
              <w:t>09-</w:t>
            </w:r>
          </w:p>
        </w:tc>
        <w:tc>
          <w:tcPr>
            <w:tcW w:w="6806" w:type="dxa"/>
          </w:tcPr>
          <w:p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57279" w:rsidRDefault="00BC419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before="1" w:line="223" w:lineRule="exact"/>
              <w:ind w:left="29" w:right="80"/>
              <w:jc w:val="center"/>
              <w:rPr>
                <w:sz w:val="20"/>
              </w:rPr>
            </w:pPr>
            <w:r>
              <w:rPr>
                <w:spacing w:val="-5"/>
                <w:sz w:val="20"/>
              </w:rPr>
              <w:t>10-</w:t>
            </w:r>
          </w:p>
        </w:tc>
        <w:tc>
          <w:tcPr>
            <w:tcW w:w="6806" w:type="dxa"/>
          </w:tcPr>
          <w:p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6" w:type="dxa"/>
          </w:tcPr>
          <w:p w:rsidR="00F57279" w:rsidRDefault="00BC419C">
            <w:pPr>
              <w:pStyle w:val="TableParagraph"/>
              <w:spacing w:line="234" w:lineRule="exact"/>
              <w:ind w:left="29" w:right="80"/>
              <w:jc w:val="center"/>
              <w:rPr>
                <w:sz w:val="20"/>
              </w:rPr>
            </w:pPr>
            <w:r>
              <w:rPr>
                <w:spacing w:val="-5"/>
                <w:sz w:val="20"/>
              </w:rPr>
              <w:t>11-</w:t>
            </w:r>
          </w:p>
        </w:tc>
        <w:tc>
          <w:tcPr>
            <w:tcW w:w="6806" w:type="dxa"/>
          </w:tcPr>
          <w:p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66" w:type="dxa"/>
          </w:tcPr>
          <w:p w:rsidR="00F57279" w:rsidRDefault="00BC419C">
            <w:pPr>
              <w:pStyle w:val="TableParagraph"/>
              <w:spacing w:line="222" w:lineRule="exact"/>
              <w:ind w:left="29" w:right="80"/>
              <w:jc w:val="center"/>
              <w:rPr>
                <w:sz w:val="20"/>
              </w:rPr>
            </w:pPr>
            <w:r>
              <w:rPr>
                <w:spacing w:val="-5"/>
                <w:sz w:val="20"/>
              </w:rPr>
              <w:t>12-</w:t>
            </w:r>
          </w:p>
        </w:tc>
        <w:tc>
          <w:tcPr>
            <w:tcW w:w="6806" w:type="dxa"/>
          </w:tcPr>
          <w:p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57279" w:rsidRDefault="00BC419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6" w:type="dxa"/>
          </w:tcPr>
          <w:p w:rsidR="00F57279" w:rsidRDefault="00BC419C">
            <w:pPr>
              <w:pStyle w:val="TableParagraph"/>
              <w:spacing w:line="234" w:lineRule="exact"/>
              <w:ind w:left="29" w:right="80"/>
              <w:jc w:val="center"/>
              <w:rPr>
                <w:sz w:val="20"/>
              </w:rPr>
            </w:pPr>
            <w:r>
              <w:rPr>
                <w:spacing w:val="-5"/>
                <w:sz w:val="20"/>
              </w:rPr>
              <w:t>13-</w:t>
            </w:r>
          </w:p>
        </w:tc>
        <w:tc>
          <w:tcPr>
            <w:tcW w:w="6806" w:type="dxa"/>
          </w:tcPr>
          <w:p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57279" w:rsidRDefault="00BC419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14-</w:t>
            </w:r>
          </w:p>
        </w:tc>
        <w:tc>
          <w:tcPr>
            <w:tcW w:w="6806" w:type="dxa"/>
          </w:tcPr>
          <w:p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15-</w:t>
            </w:r>
          </w:p>
        </w:tc>
        <w:tc>
          <w:tcPr>
            <w:tcW w:w="6806" w:type="dxa"/>
          </w:tcPr>
          <w:p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16-</w:t>
            </w:r>
          </w:p>
        </w:tc>
        <w:tc>
          <w:tcPr>
            <w:tcW w:w="6806" w:type="dxa"/>
          </w:tcPr>
          <w:p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17-</w:t>
            </w:r>
          </w:p>
        </w:tc>
        <w:tc>
          <w:tcPr>
            <w:tcW w:w="6806" w:type="dxa"/>
          </w:tcPr>
          <w:p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trPr>
          <w:trHeight w:val="1912"/>
        </w:trPr>
        <w:tc>
          <w:tcPr>
            <w:tcW w:w="569"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69"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9"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9"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57279" w:rsidRDefault="00F57279">
            <w:pPr>
              <w:pStyle w:val="TableParagraph"/>
              <w:rPr>
                <w:rFonts w:ascii="Times New Roman"/>
                <w:sz w:val="16"/>
              </w:rPr>
            </w:pP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r>
    </w:tbl>
    <w:p w:rsidR="00F57279" w:rsidRDefault="00F57279">
      <w:pPr>
        <w:rPr>
          <w:rFonts w:ascii="Times New Roman"/>
          <w:sz w:val="16"/>
        </w:rPr>
        <w:sectPr w:rsidR="00F57279">
          <w:pgSz w:w="11910" w:h="16840"/>
          <w:pgMar w:top="1380" w:right="400" w:bottom="1280" w:left="460" w:header="0" w:footer="1097" w:gutter="0"/>
          <w:cols w:space="708"/>
        </w:sectPr>
      </w:pPr>
    </w:p>
    <w:p w:rsidR="00F57279" w:rsidRDefault="00BC419C">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F57279" w:rsidRDefault="00BC419C">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rsidR="00F57279" w:rsidRDefault="00BC419C">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57279" w:rsidRDefault="00BC419C">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F57279" w:rsidRDefault="00BC419C">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F57279" w:rsidRDefault="00BC419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F57279" w:rsidRDefault="00BC419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F57279" w:rsidRDefault="00BC419C">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F57279" w:rsidRDefault="00BC419C">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F57279" w:rsidRDefault="00BC419C">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F57279" w:rsidRDefault="00BC419C">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F57279" w:rsidRDefault="00BC419C">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F57279" w:rsidRDefault="00BC419C">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F57279" w:rsidRDefault="00BC419C">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F57279" w:rsidRDefault="00BC419C">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F57279" w:rsidRDefault="00BC419C">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F57279" w:rsidRDefault="00BC419C">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F57279" w:rsidRDefault="00BC419C">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F57279" w:rsidRDefault="00BC419C">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F57279" w:rsidRDefault="00BC419C">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F57279" w:rsidRDefault="00BC419C">
      <w:pPr>
        <w:pStyle w:val="ListeParagraf"/>
        <w:numPr>
          <w:ilvl w:val="3"/>
          <w:numId w:val="2"/>
        </w:numPr>
        <w:tabs>
          <w:tab w:val="left" w:pos="3082"/>
        </w:tabs>
        <w:rPr>
          <w:sz w:val="24"/>
        </w:rPr>
      </w:pPr>
      <w:r>
        <w:rPr>
          <w:spacing w:val="-2"/>
          <w:sz w:val="24"/>
        </w:rPr>
        <w:t>Dinleme</w:t>
      </w:r>
    </w:p>
    <w:p w:rsidR="00F57279" w:rsidRDefault="00BC419C">
      <w:pPr>
        <w:pStyle w:val="ListeParagraf"/>
        <w:numPr>
          <w:ilvl w:val="3"/>
          <w:numId w:val="2"/>
        </w:numPr>
        <w:tabs>
          <w:tab w:val="left" w:pos="3082"/>
        </w:tabs>
        <w:spacing w:before="142"/>
        <w:rPr>
          <w:sz w:val="24"/>
        </w:rPr>
      </w:pPr>
      <w:r>
        <w:rPr>
          <w:spacing w:val="-2"/>
          <w:sz w:val="24"/>
        </w:rPr>
        <w:t>Konuşma</w:t>
      </w:r>
    </w:p>
    <w:p w:rsidR="00F57279" w:rsidRDefault="00BC419C">
      <w:pPr>
        <w:pStyle w:val="ListeParagraf"/>
        <w:numPr>
          <w:ilvl w:val="3"/>
          <w:numId w:val="2"/>
        </w:numPr>
        <w:tabs>
          <w:tab w:val="left" w:pos="3082"/>
        </w:tabs>
        <w:spacing w:before="138"/>
        <w:rPr>
          <w:sz w:val="24"/>
        </w:rPr>
      </w:pPr>
      <w:r>
        <w:rPr>
          <w:spacing w:val="-2"/>
          <w:sz w:val="24"/>
        </w:rPr>
        <w:t>Okuma</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3"/>
          <w:numId w:val="2"/>
        </w:numPr>
        <w:tabs>
          <w:tab w:val="left" w:pos="3082"/>
        </w:tabs>
        <w:spacing w:before="77"/>
        <w:rPr>
          <w:sz w:val="24"/>
        </w:rPr>
      </w:pPr>
      <w:r>
        <w:rPr>
          <w:spacing w:val="-2"/>
          <w:sz w:val="24"/>
        </w:rPr>
        <w:lastRenderedPageBreak/>
        <w:t>Yazma</w:t>
      </w:r>
    </w:p>
    <w:p w:rsidR="00F57279" w:rsidRDefault="00BC419C">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F57279" w:rsidRDefault="00BC419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F57279" w:rsidRDefault="00BC419C">
      <w:pPr>
        <w:pStyle w:val="ListeParagraf"/>
        <w:numPr>
          <w:ilvl w:val="2"/>
          <w:numId w:val="2"/>
        </w:numPr>
        <w:tabs>
          <w:tab w:val="left" w:pos="2372"/>
        </w:tabs>
        <w:spacing w:before="140"/>
        <w:ind w:left="2372" w:hanging="706"/>
        <w:rPr>
          <w:sz w:val="24"/>
        </w:rPr>
      </w:pPr>
      <w:r>
        <w:rPr>
          <w:spacing w:val="-2"/>
          <w:sz w:val="24"/>
        </w:rPr>
        <w:t>Matematik</w:t>
      </w:r>
    </w:p>
    <w:p w:rsidR="00F57279" w:rsidRDefault="00BC419C">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F57279" w:rsidRDefault="00BC419C">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F57279" w:rsidRDefault="00BC419C">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F57279" w:rsidRDefault="00BC419C">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F57279" w:rsidRDefault="00BC419C">
      <w:pPr>
        <w:pStyle w:val="ListeParagraf"/>
        <w:numPr>
          <w:ilvl w:val="2"/>
          <w:numId w:val="2"/>
        </w:numPr>
        <w:tabs>
          <w:tab w:val="left" w:pos="2372"/>
        </w:tabs>
        <w:ind w:left="2372" w:hanging="706"/>
        <w:rPr>
          <w:sz w:val="24"/>
        </w:rPr>
      </w:pPr>
      <w:r>
        <w:rPr>
          <w:spacing w:val="-4"/>
          <w:sz w:val="24"/>
        </w:rPr>
        <w:t>STEM</w:t>
      </w:r>
    </w:p>
    <w:p w:rsidR="00F57279" w:rsidRDefault="00BC419C">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F57279" w:rsidRDefault="00BC419C">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F57279" w:rsidRDefault="00BC419C">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F57279" w:rsidRDefault="00BC419C">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F57279" w:rsidRDefault="00BC419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F57279" w:rsidRDefault="00BC419C">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F57279" w:rsidRDefault="00BC419C">
      <w:pPr>
        <w:pStyle w:val="ListeParagraf"/>
        <w:numPr>
          <w:ilvl w:val="2"/>
          <w:numId w:val="2"/>
        </w:numPr>
        <w:tabs>
          <w:tab w:val="left" w:pos="706"/>
        </w:tabs>
        <w:ind w:left="706" w:right="7490" w:hanging="706"/>
        <w:jc w:val="right"/>
        <w:rPr>
          <w:sz w:val="24"/>
        </w:rPr>
      </w:pPr>
      <w:r>
        <w:rPr>
          <w:spacing w:val="-2"/>
          <w:sz w:val="24"/>
        </w:rPr>
        <w:t>Girişimcilik</w:t>
      </w:r>
    </w:p>
    <w:p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F57279" w:rsidRDefault="00BC419C">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F57279" w:rsidRDefault="00BC419C">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F57279" w:rsidRDefault="00BC419C">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F57279" w:rsidRDefault="00BC419C">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F57279" w:rsidRDefault="00BC419C">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F57279" w:rsidRDefault="00BC419C">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F57279" w:rsidRDefault="00BC419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F57279" w:rsidRDefault="00BC419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F57279" w:rsidRDefault="00BC419C">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F57279" w:rsidRDefault="00BC419C">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F57279" w:rsidRDefault="00BC419C">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F57279" w:rsidRDefault="00BC419C">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F57279" w:rsidRDefault="00BC419C">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F57279" w:rsidRDefault="00BC419C">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F57279" w:rsidRDefault="00BC419C">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F57279" w:rsidRDefault="00BC419C">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F57279" w:rsidRDefault="00BC419C">
      <w:pPr>
        <w:pStyle w:val="ListeParagraf"/>
        <w:numPr>
          <w:ilvl w:val="1"/>
          <w:numId w:val="2"/>
        </w:numPr>
        <w:tabs>
          <w:tab w:val="left" w:pos="1747"/>
        </w:tabs>
        <w:ind w:left="1747" w:hanging="429"/>
        <w:rPr>
          <w:b/>
          <w:sz w:val="24"/>
        </w:rPr>
      </w:pPr>
      <w:r>
        <w:rPr>
          <w:b/>
          <w:spacing w:val="-2"/>
          <w:sz w:val="24"/>
        </w:rPr>
        <w:t>Rehberlik</w:t>
      </w:r>
    </w:p>
    <w:p w:rsidR="00F57279" w:rsidRDefault="00BC419C">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F57279" w:rsidRDefault="00BC419C">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F57279" w:rsidRDefault="00BC419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F57279" w:rsidRDefault="00BC419C">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F57279" w:rsidRDefault="00BC419C">
      <w:pPr>
        <w:pStyle w:val="ListeParagraf"/>
        <w:numPr>
          <w:ilvl w:val="2"/>
          <w:numId w:val="2"/>
        </w:numPr>
        <w:tabs>
          <w:tab w:val="left" w:pos="2372"/>
        </w:tabs>
        <w:ind w:left="2372" w:hanging="706"/>
        <w:rPr>
          <w:sz w:val="24"/>
        </w:rPr>
      </w:pPr>
      <w:r>
        <w:rPr>
          <w:spacing w:val="-2"/>
          <w:sz w:val="24"/>
        </w:rPr>
        <w:t>Derslikler</w:t>
      </w:r>
    </w:p>
    <w:p w:rsidR="00F57279" w:rsidRDefault="00BC419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F57279" w:rsidRDefault="00BC419C">
      <w:pPr>
        <w:pStyle w:val="ListeParagraf"/>
        <w:numPr>
          <w:ilvl w:val="2"/>
          <w:numId w:val="2"/>
        </w:numPr>
        <w:tabs>
          <w:tab w:val="left" w:pos="706"/>
        </w:tabs>
        <w:ind w:left="706" w:right="7537" w:hanging="706"/>
        <w:jc w:val="right"/>
        <w:rPr>
          <w:sz w:val="24"/>
        </w:rPr>
      </w:pPr>
      <w:r>
        <w:rPr>
          <w:spacing w:val="-2"/>
          <w:sz w:val="24"/>
        </w:rPr>
        <w:t>Kütüphane</w:t>
      </w:r>
    </w:p>
    <w:p w:rsidR="00F57279" w:rsidRDefault="00BC419C">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F57279" w:rsidRDefault="00BC419C">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F57279" w:rsidRDefault="00BC419C">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F57279" w:rsidRDefault="00BC419C">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F57279" w:rsidRDefault="00BC419C">
      <w:pPr>
        <w:pStyle w:val="ListeParagraf"/>
        <w:numPr>
          <w:ilvl w:val="2"/>
          <w:numId w:val="2"/>
        </w:numPr>
        <w:tabs>
          <w:tab w:val="left" w:pos="2372"/>
        </w:tabs>
        <w:spacing w:before="138"/>
        <w:ind w:left="2372" w:hanging="706"/>
        <w:rPr>
          <w:sz w:val="24"/>
        </w:rPr>
      </w:pPr>
      <w:r>
        <w:rPr>
          <w:spacing w:val="-2"/>
          <w:sz w:val="24"/>
        </w:rPr>
        <w:t>Atölyeler</w:t>
      </w:r>
    </w:p>
    <w:p w:rsidR="00F57279" w:rsidRDefault="00BC419C">
      <w:pPr>
        <w:pStyle w:val="ListeParagraf"/>
        <w:numPr>
          <w:ilvl w:val="2"/>
          <w:numId w:val="2"/>
        </w:numPr>
        <w:tabs>
          <w:tab w:val="left" w:pos="2372"/>
        </w:tabs>
        <w:ind w:left="2372" w:hanging="706"/>
        <w:rPr>
          <w:sz w:val="24"/>
        </w:rPr>
      </w:pPr>
      <w:r>
        <w:rPr>
          <w:spacing w:val="-2"/>
          <w:sz w:val="24"/>
        </w:rPr>
        <w:t>Laboratuvarlar</w:t>
      </w:r>
    </w:p>
    <w:p w:rsidR="00F57279" w:rsidRDefault="00BC419C">
      <w:pPr>
        <w:pStyle w:val="ListeParagraf"/>
        <w:numPr>
          <w:ilvl w:val="2"/>
          <w:numId w:val="2"/>
        </w:numPr>
        <w:tabs>
          <w:tab w:val="left" w:pos="2373"/>
        </w:tabs>
        <w:ind w:left="2373" w:hanging="707"/>
        <w:rPr>
          <w:sz w:val="24"/>
        </w:rPr>
      </w:pPr>
      <w:r>
        <w:rPr>
          <w:spacing w:val="-2"/>
          <w:sz w:val="24"/>
        </w:rPr>
        <w:t>Yatakhane/Pansiyon</w:t>
      </w:r>
    </w:p>
    <w:p w:rsidR="00F57279" w:rsidRDefault="00BC419C">
      <w:pPr>
        <w:pStyle w:val="ListeParagraf"/>
        <w:numPr>
          <w:ilvl w:val="2"/>
          <w:numId w:val="2"/>
        </w:numPr>
        <w:tabs>
          <w:tab w:val="left" w:pos="707"/>
        </w:tabs>
        <w:spacing w:before="142"/>
        <w:ind w:left="707" w:right="7472" w:hanging="707"/>
        <w:jc w:val="right"/>
        <w:rPr>
          <w:sz w:val="24"/>
        </w:rPr>
      </w:pPr>
      <w:r>
        <w:rPr>
          <w:spacing w:val="-2"/>
          <w:sz w:val="24"/>
        </w:rPr>
        <w:t>Yemekhane</w:t>
      </w:r>
    </w:p>
    <w:p w:rsidR="00F57279" w:rsidRDefault="00BC419C">
      <w:pPr>
        <w:pStyle w:val="ListeParagraf"/>
        <w:numPr>
          <w:ilvl w:val="2"/>
          <w:numId w:val="2"/>
        </w:numPr>
        <w:tabs>
          <w:tab w:val="left" w:pos="2373"/>
        </w:tabs>
        <w:ind w:left="2373" w:hanging="707"/>
        <w:rPr>
          <w:sz w:val="24"/>
        </w:rPr>
      </w:pPr>
      <w:r>
        <w:rPr>
          <w:spacing w:val="-2"/>
          <w:sz w:val="24"/>
        </w:rPr>
        <w:t>Tuvaletler</w:t>
      </w:r>
    </w:p>
    <w:p w:rsidR="00F57279" w:rsidRDefault="00BC419C">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F57279" w:rsidRDefault="00BC419C">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F57279" w:rsidRDefault="00BC419C">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F57279" w:rsidRDefault="00BC419C">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F57279" w:rsidRDefault="00BC419C">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F57279" w:rsidRDefault="00BC419C">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F57279" w:rsidRDefault="00BC419C">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F57279" w:rsidRDefault="00BC419C">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57279" w:rsidRDefault="00BC419C">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F57279" w:rsidRDefault="00BC419C">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57279" w:rsidRDefault="00BC419C">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F57279" w:rsidRDefault="00BC419C">
      <w:pPr>
        <w:pStyle w:val="ListeParagraf"/>
        <w:numPr>
          <w:ilvl w:val="2"/>
          <w:numId w:val="2"/>
        </w:numPr>
        <w:tabs>
          <w:tab w:val="left" w:pos="2372"/>
        </w:tabs>
        <w:spacing w:before="139"/>
        <w:ind w:left="2372" w:hanging="706"/>
        <w:rPr>
          <w:sz w:val="24"/>
        </w:rPr>
      </w:pPr>
      <w:r>
        <w:rPr>
          <w:spacing w:val="-2"/>
          <w:sz w:val="24"/>
        </w:rPr>
        <w:t>Motivasyon</w:t>
      </w:r>
    </w:p>
    <w:p w:rsidR="00F57279" w:rsidRDefault="00BC419C">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F57279" w:rsidRDefault="00BC419C">
      <w:pPr>
        <w:pStyle w:val="ListeParagraf"/>
        <w:numPr>
          <w:ilvl w:val="1"/>
          <w:numId w:val="2"/>
        </w:numPr>
        <w:tabs>
          <w:tab w:val="left" w:pos="1747"/>
        </w:tabs>
        <w:ind w:left="1747" w:hanging="429"/>
        <w:rPr>
          <w:b/>
          <w:sz w:val="24"/>
        </w:rPr>
      </w:pPr>
      <w:r>
        <w:rPr>
          <w:b/>
          <w:spacing w:val="-2"/>
          <w:sz w:val="24"/>
        </w:rPr>
        <w:t>Organizasyon</w:t>
      </w:r>
    </w:p>
    <w:p w:rsidR="00F57279" w:rsidRDefault="00BC419C">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F57279" w:rsidRDefault="00BC419C">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pacing w:val="-2"/>
          <w:sz w:val="24"/>
        </w:rPr>
        <w:t>Katılımcılık</w:t>
      </w:r>
    </w:p>
    <w:p w:rsidR="00F57279" w:rsidRDefault="00BC419C">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F57279" w:rsidRDefault="00BC419C">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F57279" w:rsidRDefault="00BC419C">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F57279" w:rsidRDefault="00BC419C">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F57279" w:rsidRDefault="00BC419C">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F57279" w:rsidRDefault="00BC419C">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F57279" w:rsidRDefault="00BC419C">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pacing w:val="-2"/>
          <w:sz w:val="24"/>
        </w:rPr>
        <w:t>Kantin</w:t>
      </w:r>
    </w:p>
    <w:p w:rsidR="00F57279" w:rsidRDefault="00BC419C">
      <w:pPr>
        <w:pStyle w:val="ListeParagraf"/>
        <w:numPr>
          <w:ilvl w:val="2"/>
          <w:numId w:val="2"/>
        </w:numPr>
        <w:tabs>
          <w:tab w:val="left" w:pos="2372"/>
        </w:tabs>
        <w:ind w:left="2372" w:hanging="706"/>
        <w:rPr>
          <w:sz w:val="24"/>
        </w:rPr>
      </w:pPr>
      <w:r>
        <w:rPr>
          <w:spacing w:val="-2"/>
          <w:sz w:val="24"/>
        </w:rPr>
        <w:t>Tuvaletler</w:t>
      </w:r>
    </w:p>
    <w:p w:rsidR="00F57279" w:rsidRDefault="00BC419C">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F57279" w:rsidRDefault="00BC419C">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r>
        <w:rPr>
          <w:spacing w:val="-2"/>
          <w:sz w:val="24"/>
        </w:rPr>
        <w:t>Obezite</w:t>
      </w:r>
    </w:p>
    <w:p w:rsidR="00F57279" w:rsidRDefault="00BC419C">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F57279" w:rsidRDefault="00BC419C">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F57279" w:rsidRDefault="00BC419C">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F57279" w:rsidRDefault="00BC419C">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F57279" w:rsidRDefault="00BC419C">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F57279" w:rsidRDefault="00BC419C">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F57279" w:rsidRDefault="00BC419C">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F57279" w:rsidRDefault="00BC419C">
      <w:pPr>
        <w:pStyle w:val="ListeParagraf"/>
        <w:numPr>
          <w:ilvl w:val="3"/>
          <w:numId w:val="2"/>
        </w:numPr>
        <w:tabs>
          <w:tab w:val="left" w:pos="3082"/>
        </w:tabs>
        <w:rPr>
          <w:sz w:val="24"/>
        </w:rPr>
      </w:pPr>
      <w:r>
        <w:rPr>
          <w:spacing w:val="-2"/>
          <w:sz w:val="24"/>
        </w:rPr>
        <w:t>Deprem</w:t>
      </w:r>
    </w:p>
    <w:p w:rsidR="00F57279" w:rsidRDefault="00BC419C">
      <w:pPr>
        <w:pStyle w:val="ListeParagraf"/>
        <w:numPr>
          <w:ilvl w:val="3"/>
          <w:numId w:val="2"/>
        </w:numPr>
        <w:tabs>
          <w:tab w:val="left" w:pos="3082"/>
        </w:tabs>
        <w:rPr>
          <w:sz w:val="24"/>
        </w:rPr>
      </w:pPr>
      <w:r>
        <w:rPr>
          <w:spacing w:val="-5"/>
          <w:sz w:val="24"/>
        </w:rPr>
        <w:t>Sel</w:t>
      </w:r>
    </w:p>
    <w:p w:rsidR="00F57279" w:rsidRDefault="00BC419C">
      <w:pPr>
        <w:pStyle w:val="ListeParagraf"/>
        <w:numPr>
          <w:ilvl w:val="3"/>
          <w:numId w:val="2"/>
        </w:numPr>
        <w:tabs>
          <w:tab w:val="left" w:pos="3082"/>
        </w:tabs>
        <w:rPr>
          <w:sz w:val="24"/>
        </w:rPr>
      </w:pPr>
      <w:r>
        <w:rPr>
          <w:spacing w:val="-2"/>
          <w:sz w:val="24"/>
        </w:rPr>
        <w:t>Heyelan</w:t>
      </w:r>
    </w:p>
    <w:p w:rsidR="00F57279" w:rsidRDefault="00BC419C">
      <w:pPr>
        <w:pStyle w:val="ListeParagraf"/>
        <w:numPr>
          <w:ilvl w:val="3"/>
          <w:numId w:val="2"/>
        </w:numPr>
        <w:tabs>
          <w:tab w:val="left" w:pos="3082"/>
        </w:tabs>
        <w:spacing w:before="139"/>
        <w:rPr>
          <w:sz w:val="24"/>
        </w:rPr>
      </w:pPr>
      <w:r>
        <w:rPr>
          <w:spacing w:val="-2"/>
          <w:sz w:val="24"/>
        </w:rPr>
        <w:t>Yangın</w:t>
      </w:r>
    </w:p>
    <w:p w:rsidR="00F57279" w:rsidRDefault="00BC419C">
      <w:pPr>
        <w:pStyle w:val="ListeParagraf"/>
        <w:numPr>
          <w:ilvl w:val="3"/>
          <w:numId w:val="2"/>
        </w:numPr>
        <w:tabs>
          <w:tab w:val="left" w:pos="3082"/>
        </w:tabs>
        <w:rPr>
          <w:sz w:val="24"/>
        </w:rPr>
      </w:pPr>
      <w:r>
        <w:rPr>
          <w:spacing w:val="-5"/>
          <w:sz w:val="24"/>
        </w:rPr>
        <w:t>Çığ</w:t>
      </w:r>
    </w:p>
    <w:p w:rsidR="00F57279" w:rsidRDefault="00BC419C">
      <w:pPr>
        <w:pStyle w:val="ListeParagraf"/>
        <w:numPr>
          <w:ilvl w:val="3"/>
          <w:numId w:val="2"/>
        </w:numPr>
        <w:tabs>
          <w:tab w:val="left" w:pos="3082"/>
        </w:tabs>
        <w:rPr>
          <w:sz w:val="24"/>
        </w:rPr>
      </w:pPr>
      <w:r>
        <w:rPr>
          <w:sz w:val="24"/>
        </w:rPr>
        <w:t>Salgın</w:t>
      </w:r>
      <w:r>
        <w:rPr>
          <w:spacing w:val="-2"/>
          <w:sz w:val="24"/>
        </w:rPr>
        <w:t xml:space="preserve"> hastalıklar</w:t>
      </w:r>
    </w:p>
    <w:p w:rsidR="00F57279" w:rsidRDefault="00BC419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F57279" w:rsidRDefault="00BC419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F57279" w:rsidRPr="00B275CA" w:rsidRDefault="00BC419C" w:rsidP="00B275CA">
      <w:pPr>
        <w:pStyle w:val="ListeParagraf"/>
        <w:numPr>
          <w:ilvl w:val="0"/>
          <w:numId w:val="1"/>
        </w:numPr>
        <w:tabs>
          <w:tab w:val="left" w:pos="2374"/>
        </w:tabs>
        <w:spacing w:before="136" w:line="364" w:lineRule="auto"/>
        <w:ind w:right="1014" w:firstLine="0"/>
        <w:rPr>
          <w:sz w:val="24"/>
        </w:rPr>
      </w:pPr>
      <w:r w:rsidRPr="00B275CA">
        <w:rPr>
          <w:sz w:val="24"/>
        </w:rPr>
        <w:t>(Belirtilen hususlar okul ve kurumlar için kullanılabilirse gösterge ve strateji belirlemede yararlanılabilir.) Özel olarak sorulması uygun görülenler:</w:t>
      </w:r>
    </w:p>
    <w:p w:rsidR="00F57279" w:rsidRPr="00B275CA" w:rsidRDefault="00BC419C" w:rsidP="00B275CA">
      <w:pPr>
        <w:pStyle w:val="ListeParagraf"/>
        <w:numPr>
          <w:ilvl w:val="0"/>
          <w:numId w:val="1"/>
        </w:numPr>
        <w:tabs>
          <w:tab w:val="left" w:pos="2374"/>
        </w:tabs>
        <w:spacing w:before="136" w:line="364" w:lineRule="auto"/>
        <w:ind w:right="1014" w:firstLine="0"/>
        <w:rPr>
          <w:sz w:val="24"/>
        </w:rPr>
      </w:pPr>
      <w:r w:rsidRPr="00B275CA">
        <w:rPr>
          <w:sz w:val="24"/>
        </w:rPr>
        <w:t>Hayat boyu öğrenmeye katılım ve tamamlama</w:t>
      </w:r>
    </w:p>
    <w:p w:rsidR="00F57279" w:rsidRPr="00B275CA" w:rsidRDefault="00BC419C" w:rsidP="00B275CA">
      <w:pPr>
        <w:pStyle w:val="ListeParagraf"/>
        <w:numPr>
          <w:ilvl w:val="0"/>
          <w:numId w:val="1"/>
        </w:numPr>
        <w:tabs>
          <w:tab w:val="left" w:pos="2374"/>
        </w:tabs>
        <w:spacing w:before="136" w:line="364" w:lineRule="auto"/>
        <w:ind w:right="1014" w:firstLine="0"/>
        <w:rPr>
          <w:sz w:val="24"/>
        </w:rPr>
      </w:pPr>
      <w:r w:rsidRPr="00B275CA">
        <w:rPr>
          <w:sz w:val="24"/>
        </w:rPr>
        <w:t>Bölge bazında tasarlanmış yaygın eğitim kursları</w:t>
      </w:r>
    </w:p>
    <w:p w:rsidR="00F57279" w:rsidRPr="00B275CA" w:rsidRDefault="00BC419C" w:rsidP="00B275CA">
      <w:pPr>
        <w:pStyle w:val="ListeParagraf"/>
        <w:numPr>
          <w:ilvl w:val="0"/>
          <w:numId w:val="1"/>
        </w:numPr>
        <w:tabs>
          <w:tab w:val="left" w:pos="2374"/>
        </w:tabs>
        <w:spacing w:before="136" w:line="364" w:lineRule="auto"/>
        <w:ind w:right="1014" w:firstLine="0"/>
        <w:rPr>
          <w:sz w:val="24"/>
        </w:rPr>
      </w:pPr>
      <w:r w:rsidRPr="00B275CA">
        <w:rPr>
          <w:sz w:val="24"/>
        </w:rPr>
        <w:t>Kadınlara özgü yaygın eğitimi destekleyici faaliyetler</w:t>
      </w:r>
    </w:p>
    <w:p w:rsidR="00F57279" w:rsidRPr="00B275CA" w:rsidRDefault="00BC419C" w:rsidP="00B275CA">
      <w:pPr>
        <w:pStyle w:val="ListeParagraf"/>
        <w:numPr>
          <w:ilvl w:val="0"/>
          <w:numId w:val="1"/>
        </w:numPr>
        <w:tabs>
          <w:tab w:val="left" w:pos="2374"/>
        </w:tabs>
        <w:spacing w:before="136" w:line="364" w:lineRule="auto"/>
        <w:ind w:right="1014" w:firstLine="0"/>
        <w:rPr>
          <w:sz w:val="24"/>
        </w:rPr>
      </w:pPr>
      <w:r w:rsidRPr="00B275CA">
        <w:rPr>
          <w:sz w:val="24"/>
        </w:rPr>
        <w:t>Yurt dışında ikamet eden vatandaşların eğitim ve öğretime erişimi</w:t>
      </w:r>
    </w:p>
    <w:p w:rsidR="00F57279" w:rsidRPr="00B275CA" w:rsidRDefault="00F57279" w:rsidP="00B275CA">
      <w:pPr>
        <w:pStyle w:val="ListeParagraf"/>
        <w:numPr>
          <w:ilvl w:val="0"/>
          <w:numId w:val="1"/>
        </w:numPr>
        <w:tabs>
          <w:tab w:val="left" w:pos="2374"/>
        </w:tabs>
        <w:spacing w:before="136" w:line="364" w:lineRule="auto"/>
        <w:ind w:right="1014" w:firstLine="0"/>
        <w:rPr>
          <w:sz w:val="24"/>
        </w:rPr>
        <w:sectPr w:rsidR="00F57279" w:rsidRPr="00B275CA">
          <w:pgSz w:w="11910" w:h="16840"/>
          <w:pgMar w:top="1320" w:right="400" w:bottom="1280" w:left="460" w:header="0" w:footer="1097" w:gutter="0"/>
          <w:cols w:space="708"/>
        </w:sectPr>
      </w:pPr>
    </w:p>
    <w:p w:rsidR="00F57279" w:rsidRDefault="00BC419C">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rsidR="00F57279" w:rsidRDefault="00F57279">
      <w:pPr>
        <w:pStyle w:val="GvdeMetni"/>
        <w:spacing w:before="8" w:after="1"/>
        <w:rPr>
          <w:b/>
          <w:sz w:val="8"/>
        </w:rPr>
      </w:pPr>
    </w:p>
    <w:p w:rsidR="00F57279" w:rsidRDefault="0095350F">
      <w:pPr>
        <w:rPr>
          <w:rFonts w:ascii="Times New Roman"/>
          <w:sz w:val="24"/>
        </w:rPr>
        <w:sectPr w:rsidR="00F57279">
          <w:pgSz w:w="11910" w:h="16840"/>
          <w:pgMar w:top="1320" w:right="400" w:bottom="1280" w:left="460" w:header="0" w:footer="1097" w:gutter="0"/>
          <w:cols w:space="708"/>
        </w:sectPr>
      </w:pPr>
      <w:r>
        <w:rPr>
          <w:rFonts w:ascii="Times New Roman"/>
          <w:sz w:val="24"/>
        </w:rPr>
        <w:pict>
          <v:shape id="_x0000_i1025" type="#_x0000_t75" style="width:552pt;height:279.75pt">
            <v:imagedata r:id="rId16" o:title="Ekran Alıntısıfsd"/>
          </v:shape>
        </w:pict>
      </w:r>
      <w:r>
        <w:rPr>
          <w:rFonts w:ascii="Times New Roman"/>
          <w:sz w:val="24"/>
        </w:rPr>
        <w:pict>
          <v:shape id="_x0000_i1026" type="#_x0000_t75" style="width:552pt;height:318pt">
            <v:imagedata r:id="rId17" o:title="Ekran Alıntısı"/>
          </v:shape>
        </w:pict>
      </w:r>
    </w:p>
    <w:p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0EB84DB"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9"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532EE9" w:rsidRDefault="00532EE9">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0"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32EE9" w:rsidRDefault="00532EE9">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532EE9" w:rsidRDefault="00532EE9">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532EE9" w:rsidRDefault="00532EE9">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532EE9" w:rsidRDefault="00532EE9">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532EE9" w:rsidRDefault="00532EE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532EE9" w:rsidRDefault="00532EE9">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532EE9" w:rsidRDefault="00532EE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532EE9" w:rsidRDefault="00532EE9">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532EE9" w:rsidRDefault="00532EE9">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532EE9" w:rsidRDefault="00532EE9">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532EE9" w:rsidRDefault="00532EE9">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532EE9" w:rsidRDefault="00532EE9">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532EE9" w:rsidRDefault="00532EE9">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532EE9" w:rsidRDefault="00532EE9">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532EE9" w:rsidRDefault="00532EE9">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532EE9" w:rsidRDefault="00532EE9">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532EE9" w:rsidRDefault="00532EE9">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532EE9" w:rsidRDefault="00532EE9">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532EE9" w:rsidRDefault="00532EE9">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532EE9" w:rsidRDefault="00532EE9">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532EE9" w:rsidRDefault="00532EE9">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532EE9" w:rsidRDefault="00532EE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532EE9" w:rsidRDefault="00532EE9">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532EE9" w:rsidRDefault="00532EE9">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532EE9" w:rsidRDefault="00532EE9">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8B6" w:rsidRDefault="006118B6">
      <w:r>
        <w:separator/>
      </w:r>
    </w:p>
  </w:endnote>
  <w:endnote w:type="continuationSeparator" w:id="0">
    <w:p w:rsidR="006118B6" w:rsidRDefault="0061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noPro-Regular">
    <w:panose1 w:val="00000000000000000000"/>
    <w:charset w:val="A2"/>
    <w:family w:val="roman"/>
    <w:notTrueType/>
    <w:pitch w:val="default"/>
    <w:sig w:usb0="00000005" w:usb1="00000000" w:usb2="00000000" w:usb3="00000000" w:csb0="00000010"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EE9" w:rsidRDefault="00532EE9">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532EE9" w:rsidRDefault="00532EE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5350F">
                            <w:rPr>
                              <w:rFonts w:ascii="Times New Roman"/>
                              <w:noProof/>
                              <w:spacing w:val="-5"/>
                            </w:rPr>
                            <w:t>54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532EE9" w:rsidRDefault="00532EE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5350F">
                      <w:rPr>
                        <w:rFonts w:ascii="Times New Roman"/>
                        <w:noProof/>
                        <w:spacing w:val="-5"/>
                      </w:rPr>
                      <w:t>54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EE9" w:rsidRDefault="00532EE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8B6" w:rsidRDefault="006118B6">
      <w:r>
        <w:separator/>
      </w:r>
    </w:p>
  </w:footnote>
  <w:footnote w:type="continuationSeparator" w:id="0">
    <w:p w:rsidR="006118B6" w:rsidRDefault="006118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58660B2"/>
    <w:multiLevelType w:val="hybridMultilevel"/>
    <w:tmpl w:val="81CAA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9900CF"/>
    <w:multiLevelType w:val="hybridMultilevel"/>
    <w:tmpl w:val="45DA0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nsid w:val="2ECA42F7"/>
    <w:multiLevelType w:val="hybridMultilevel"/>
    <w:tmpl w:val="87A66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F23988"/>
    <w:multiLevelType w:val="hybridMultilevel"/>
    <w:tmpl w:val="A7E45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EC25F44"/>
    <w:multiLevelType w:val="hybridMultilevel"/>
    <w:tmpl w:val="D0C6D426"/>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5">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8">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9">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0">
    <w:nsid w:val="7DF15732"/>
    <w:multiLevelType w:val="hybridMultilevel"/>
    <w:tmpl w:val="1EA857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17"/>
  </w:num>
  <w:num w:numId="3">
    <w:abstractNumId w:val="21"/>
  </w:num>
  <w:num w:numId="4">
    <w:abstractNumId w:val="6"/>
  </w:num>
  <w:num w:numId="5">
    <w:abstractNumId w:val="28"/>
  </w:num>
  <w:num w:numId="6">
    <w:abstractNumId w:val="22"/>
  </w:num>
  <w:num w:numId="7">
    <w:abstractNumId w:val="2"/>
  </w:num>
  <w:num w:numId="8">
    <w:abstractNumId w:val="15"/>
  </w:num>
  <w:num w:numId="9">
    <w:abstractNumId w:val="19"/>
  </w:num>
  <w:num w:numId="10">
    <w:abstractNumId w:val="23"/>
  </w:num>
  <w:num w:numId="11">
    <w:abstractNumId w:val="25"/>
  </w:num>
  <w:num w:numId="12">
    <w:abstractNumId w:val="14"/>
  </w:num>
  <w:num w:numId="13">
    <w:abstractNumId w:val="27"/>
  </w:num>
  <w:num w:numId="14">
    <w:abstractNumId w:val="9"/>
  </w:num>
  <w:num w:numId="15">
    <w:abstractNumId w:val="3"/>
  </w:num>
  <w:num w:numId="16">
    <w:abstractNumId w:val="20"/>
  </w:num>
  <w:num w:numId="17">
    <w:abstractNumId w:val="7"/>
  </w:num>
  <w:num w:numId="18">
    <w:abstractNumId w:val="18"/>
  </w:num>
  <w:num w:numId="19">
    <w:abstractNumId w:val="13"/>
  </w:num>
  <w:num w:numId="20">
    <w:abstractNumId w:val="12"/>
  </w:num>
  <w:num w:numId="21">
    <w:abstractNumId w:val="16"/>
  </w:num>
  <w:num w:numId="22">
    <w:abstractNumId w:val="0"/>
  </w:num>
  <w:num w:numId="23">
    <w:abstractNumId w:val="1"/>
  </w:num>
  <w:num w:numId="24">
    <w:abstractNumId w:val="26"/>
  </w:num>
  <w:num w:numId="25">
    <w:abstractNumId w:val="8"/>
  </w:num>
  <w:num w:numId="26">
    <w:abstractNumId w:val="24"/>
  </w:num>
  <w:num w:numId="27">
    <w:abstractNumId w:val="4"/>
  </w:num>
  <w:num w:numId="28">
    <w:abstractNumId w:val="11"/>
  </w:num>
  <w:num w:numId="29">
    <w:abstractNumId w:val="5"/>
  </w:num>
  <w:num w:numId="30">
    <w:abstractNumId w:val="10"/>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22AB1"/>
    <w:rsid w:val="00037D02"/>
    <w:rsid w:val="000D06DF"/>
    <w:rsid w:val="00172842"/>
    <w:rsid w:val="00202321"/>
    <w:rsid w:val="0022291C"/>
    <w:rsid w:val="00271F15"/>
    <w:rsid w:val="002867CC"/>
    <w:rsid w:val="0038510F"/>
    <w:rsid w:val="004270ED"/>
    <w:rsid w:val="00432FAF"/>
    <w:rsid w:val="00436FAD"/>
    <w:rsid w:val="0047648F"/>
    <w:rsid w:val="00532EE9"/>
    <w:rsid w:val="006118B6"/>
    <w:rsid w:val="006622F5"/>
    <w:rsid w:val="00662417"/>
    <w:rsid w:val="00720ADF"/>
    <w:rsid w:val="007A2290"/>
    <w:rsid w:val="007A4662"/>
    <w:rsid w:val="007D6156"/>
    <w:rsid w:val="007F627A"/>
    <w:rsid w:val="0082197C"/>
    <w:rsid w:val="00824D47"/>
    <w:rsid w:val="00840877"/>
    <w:rsid w:val="00843F7E"/>
    <w:rsid w:val="008B577D"/>
    <w:rsid w:val="00907E11"/>
    <w:rsid w:val="0095350F"/>
    <w:rsid w:val="00A053ED"/>
    <w:rsid w:val="00B04DCC"/>
    <w:rsid w:val="00B24F7C"/>
    <w:rsid w:val="00B275CA"/>
    <w:rsid w:val="00B42FC6"/>
    <w:rsid w:val="00B62936"/>
    <w:rsid w:val="00B81DB8"/>
    <w:rsid w:val="00B979FC"/>
    <w:rsid w:val="00BB647F"/>
    <w:rsid w:val="00BC419C"/>
    <w:rsid w:val="00BE3E99"/>
    <w:rsid w:val="00C25230"/>
    <w:rsid w:val="00C95AD8"/>
    <w:rsid w:val="00CE5D2E"/>
    <w:rsid w:val="00D02DC7"/>
    <w:rsid w:val="00D25639"/>
    <w:rsid w:val="00DE7874"/>
    <w:rsid w:val="00E339A9"/>
    <w:rsid w:val="00F2306B"/>
    <w:rsid w:val="00F37A54"/>
    <w:rsid w:val="00F57279"/>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E339A9"/>
    <w:rPr>
      <w:color w:val="0000FF" w:themeColor="hyperlink"/>
      <w:u w:val="single"/>
    </w:rPr>
  </w:style>
  <w:style w:type="paragraph" w:customStyle="1" w:styleId="Default">
    <w:name w:val="Default"/>
    <w:rsid w:val="00843F7E"/>
    <w:pPr>
      <w:widowControl/>
      <w:adjustRightInd w:val="0"/>
    </w:pPr>
    <w:rPr>
      <w:rFonts w:ascii="Calibri" w:hAnsi="Calibri" w:cs="Calibri"/>
      <w:color w:val="000000"/>
      <w:sz w:val="24"/>
      <w:szCs w:val="24"/>
      <w:lang w:val="tr-TR"/>
    </w:rPr>
  </w:style>
  <w:style w:type="table" w:styleId="DzTablo1">
    <w:name w:val="Plain Table 1"/>
    <w:basedOn w:val="NormalTablo"/>
    <w:uiPriority w:val="41"/>
    <w:rsid w:val="00843F7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il1">
    <w:name w:val="Stil1"/>
    <w:basedOn w:val="NormalTablo"/>
    <w:uiPriority w:val="99"/>
    <w:qFormat/>
    <w:rsid w:val="00843F7E"/>
    <w:pPr>
      <w:widowControl/>
      <w:autoSpaceDE/>
      <w:autoSpaceDN/>
    </w:pPr>
    <w:rPr>
      <w:rFonts w:eastAsiaTheme="minorEastAsia"/>
      <w:lang w:val="tr-TR" w:eastAsia="tr-TR"/>
    </w:rPr>
    <w:tblPr>
      <w:tblInd w:w="0"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CellMar>
        <w:top w:w="0" w:type="dxa"/>
        <w:left w:w="108" w:type="dxa"/>
        <w:bottom w:w="0" w:type="dxa"/>
        <w:right w:w="108" w:type="dxa"/>
      </w:tblCellMar>
    </w:tblPr>
    <w:tcPr>
      <w:shd w:val="clear" w:color="auto" w:fill="8DB3E2" w:themeFill="text2" w:themeFillTint="66"/>
    </w:tcPr>
  </w:style>
  <w:style w:type="table" w:styleId="TabloKlavuzu">
    <w:name w:val="Table Grid"/>
    <w:basedOn w:val="NormalTablo"/>
    <w:uiPriority w:val="39"/>
    <w:rsid w:val="00037D02"/>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716572@meb.k12.tr"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hyperlink" Target="https://www.google.com/maps/@41.0602681,36.2433503,792m/data=!3m1!1e3"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usaagailkokulu.meb.k12.tr/"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12356</Words>
  <Characters>70433</Characters>
  <Application>Microsoft Office Word</Application>
  <DocSecurity>0</DocSecurity>
  <Lines>586</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2</cp:revision>
  <dcterms:created xsi:type="dcterms:W3CDTF">2024-05-27T06:42:00Z</dcterms:created>
  <dcterms:modified xsi:type="dcterms:W3CDTF">2024-05-27T06:42:00Z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